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5C0F" w14:textId="1077C9C5" w:rsidR="00D3143A" w:rsidRPr="00661454" w:rsidRDefault="00D3143A" w:rsidP="00C22CE2">
      <w:pPr>
        <w:pStyle w:val="TableParagraph"/>
      </w:pPr>
    </w:p>
    <w:p w14:paraId="1A6F57A9" w14:textId="77777777" w:rsidR="00D3143A" w:rsidRPr="00661454" w:rsidRDefault="00D3143A" w:rsidP="00D3143A">
      <w:pPr>
        <w:spacing w:after="0" w:line="360" w:lineRule="auto"/>
        <w:jc w:val="center"/>
        <w:rPr>
          <w:rFonts w:asciiTheme="majorBidi" w:hAnsiTheme="majorBidi" w:cstheme="majorBidi"/>
          <w:b/>
          <w:sz w:val="32"/>
          <w:szCs w:val="28"/>
        </w:rPr>
      </w:pPr>
      <w:r w:rsidRPr="00661454">
        <w:rPr>
          <w:rFonts w:asciiTheme="majorBidi" w:hAnsiTheme="majorBidi" w:cstheme="majorBidi"/>
          <w:b/>
          <w:sz w:val="32"/>
          <w:szCs w:val="28"/>
        </w:rPr>
        <w:t>Lahore Business School</w:t>
      </w:r>
    </w:p>
    <w:p w14:paraId="7B7FEE8F" w14:textId="3605C4F7" w:rsidR="00D3143A" w:rsidRPr="00661454" w:rsidRDefault="00FB6BFC" w:rsidP="00FB6BFC">
      <w:pPr>
        <w:tabs>
          <w:tab w:val="left" w:pos="3510"/>
        </w:tabs>
        <w:jc w:val="center"/>
        <w:rPr>
          <w:rFonts w:asciiTheme="majorBidi" w:hAnsiTheme="majorBidi" w:cstheme="majorBidi"/>
          <w:sz w:val="16"/>
          <w:szCs w:val="16"/>
        </w:rPr>
      </w:pPr>
      <w:r w:rsidRPr="00FB6BFC">
        <w:rPr>
          <w:rFonts w:asciiTheme="majorBidi" w:eastAsia="Times New Roman" w:hAnsiTheme="majorBidi" w:cstheme="majorBidi"/>
          <w:b/>
          <w:sz w:val="32"/>
          <w:szCs w:val="28"/>
          <w:u w:val="single"/>
        </w:rPr>
        <w:t>Effective Organizational Communication</w:t>
      </w:r>
    </w:p>
    <w:tbl>
      <w:tblPr>
        <w:tblW w:w="1371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990"/>
        <w:gridCol w:w="16"/>
        <w:gridCol w:w="2642"/>
        <w:gridCol w:w="132"/>
        <w:gridCol w:w="3150"/>
        <w:gridCol w:w="3060"/>
        <w:gridCol w:w="1980"/>
        <w:gridCol w:w="1710"/>
        <w:gridCol w:w="37"/>
      </w:tblGrid>
      <w:tr w:rsidR="00D3143A" w:rsidRPr="00661454" w14:paraId="6386686F" w14:textId="77777777" w:rsidTr="00A36B48">
        <w:trPr>
          <w:trHeight w:val="722"/>
        </w:trPr>
        <w:tc>
          <w:tcPr>
            <w:tcW w:w="1006" w:type="dxa"/>
            <w:gridSpan w:val="2"/>
            <w:tcBorders>
              <w:top w:val="single" w:sz="4" w:space="0" w:color="000000"/>
              <w:left w:val="single" w:sz="4" w:space="0" w:color="000000"/>
              <w:bottom w:val="single" w:sz="4" w:space="0" w:color="000000"/>
              <w:right w:val="single" w:sz="4" w:space="0" w:color="000000"/>
            </w:tcBorders>
            <w:shd w:val="clear" w:color="auto" w:fill="ADADAD" w:themeFill="background2" w:themeFillShade="BF"/>
          </w:tcPr>
          <w:p w14:paraId="75EFDA8F" w14:textId="77777777" w:rsidR="00D3143A" w:rsidRPr="00661454" w:rsidRDefault="00D3143A" w:rsidP="004052EF">
            <w:pPr>
              <w:pStyle w:val="ListParagraph"/>
              <w:spacing w:beforeLines="50" w:before="120" w:afterLines="50" w:after="120"/>
              <w:ind w:left="142"/>
              <w:jc w:val="center"/>
              <w:rPr>
                <w:rFonts w:asciiTheme="majorBidi" w:hAnsiTheme="majorBidi" w:cstheme="majorBidi"/>
                <w:b/>
                <w:bCs/>
              </w:rPr>
            </w:pPr>
            <w:r w:rsidRPr="00661454">
              <w:rPr>
                <w:rFonts w:asciiTheme="majorBidi" w:hAnsiTheme="majorBidi" w:cstheme="majorBidi"/>
                <w:b/>
                <w:bCs/>
              </w:rPr>
              <w:t>Sr. No.</w:t>
            </w:r>
          </w:p>
        </w:tc>
        <w:tc>
          <w:tcPr>
            <w:tcW w:w="12711" w:type="dxa"/>
            <w:gridSpan w:val="7"/>
            <w:tcBorders>
              <w:top w:val="single" w:sz="4" w:space="0" w:color="000000"/>
              <w:left w:val="single" w:sz="4" w:space="0" w:color="000000"/>
              <w:bottom w:val="single" w:sz="4" w:space="0" w:color="000000"/>
              <w:right w:val="single" w:sz="4" w:space="0" w:color="000000"/>
            </w:tcBorders>
            <w:shd w:val="clear" w:color="auto" w:fill="ADADAD" w:themeFill="background2" w:themeFillShade="BF"/>
          </w:tcPr>
          <w:p w14:paraId="0DA08E79" w14:textId="77777777" w:rsidR="00D3143A" w:rsidRPr="00661454" w:rsidRDefault="00D3143A" w:rsidP="004052EF">
            <w:pPr>
              <w:spacing w:beforeLines="50" w:before="120" w:afterLines="50" w:after="120" w:line="240" w:lineRule="auto"/>
              <w:jc w:val="center"/>
              <w:rPr>
                <w:rFonts w:asciiTheme="majorBidi" w:hAnsiTheme="majorBidi" w:cstheme="majorBidi"/>
                <w:b/>
                <w:bCs/>
              </w:rPr>
            </w:pPr>
            <w:r w:rsidRPr="00661454">
              <w:rPr>
                <w:rFonts w:asciiTheme="majorBidi" w:hAnsiTheme="majorBidi" w:cstheme="majorBidi"/>
                <w:b/>
                <w:bCs/>
              </w:rPr>
              <w:t>Course Information</w:t>
            </w:r>
          </w:p>
        </w:tc>
      </w:tr>
      <w:tr w:rsidR="00D3143A" w:rsidRPr="00661454" w14:paraId="1C2A7A83" w14:textId="77777777" w:rsidTr="00A36B48">
        <w:trPr>
          <w:trHeight w:val="447"/>
        </w:trPr>
        <w:tc>
          <w:tcPr>
            <w:tcW w:w="1006" w:type="dxa"/>
            <w:gridSpan w:val="2"/>
            <w:tcBorders>
              <w:top w:val="single" w:sz="4" w:space="0" w:color="000000"/>
              <w:left w:val="single" w:sz="4" w:space="0" w:color="000000"/>
              <w:bottom w:val="single" w:sz="4" w:space="0" w:color="000000"/>
              <w:right w:val="single" w:sz="4" w:space="0" w:color="000000"/>
            </w:tcBorders>
          </w:tcPr>
          <w:p w14:paraId="3661582C"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4F804E66"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Course Name:</w:t>
            </w:r>
          </w:p>
        </w:tc>
        <w:tc>
          <w:tcPr>
            <w:tcW w:w="10069" w:type="dxa"/>
            <w:gridSpan w:val="6"/>
            <w:tcBorders>
              <w:top w:val="single" w:sz="4" w:space="0" w:color="000000"/>
              <w:left w:val="single" w:sz="4" w:space="0" w:color="000000"/>
              <w:bottom w:val="single" w:sz="4" w:space="0" w:color="000000"/>
              <w:right w:val="single" w:sz="4" w:space="0" w:color="000000"/>
            </w:tcBorders>
          </w:tcPr>
          <w:p w14:paraId="7A8A068E" w14:textId="1B347AE7" w:rsidR="00D3143A" w:rsidRPr="00661454" w:rsidRDefault="00FB6BFC" w:rsidP="00FB6BFC">
            <w:pPr>
              <w:rPr>
                <w:rFonts w:asciiTheme="majorBidi" w:hAnsiTheme="majorBidi" w:cstheme="majorBidi"/>
              </w:rPr>
            </w:pPr>
            <w:r w:rsidRPr="00FB6BFC">
              <w:rPr>
                <w:rFonts w:asciiTheme="majorBidi" w:hAnsiTheme="majorBidi" w:cstheme="majorBidi"/>
              </w:rPr>
              <w:t>Effective Organizational Communication</w:t>
            </w:r>
          </w:p>
        </w:tc>
      </w:tr>
      <w:tr w:rsidR="00D3143A" w:rsidRPr="00661454" w14:paraId="6AD05F43" w14:textId="77777777" w:rsidTr="00A36B48">
        <w:trPr>
          <w:trHeight w:val="447"/>
        </w:trPr>
        <w:tc>
          <w:tcPr>
            <w:tcW w:w="1006" w:type="dxa"/>
            <w:gridSpan w:val="2"/>
            <w:tcBorders>
              <w:top w:val="single" w:sz="4" w:space="0" w:color="000000"/>
              <w:left w:val="single" w:sz="4" w:space="0" w:color="000000"/>
              <w:bottom w:val="single" w:sz="4" w:space="0" w:color="000000"/>
              <w:right w:val="single" w:sz="4" w:space="0" w:color="000000"/>
            </w:tcBorders>
          </w:tcPr>
          <w:p w14:paraId="24AAB00F"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4330F954" w14:textId="77777777" w:rsidR="00D3143A" w:rsidRPr="00661454" w:rsidRDefault="00D3143A" w:rsidP="004052EF">
            <w:pPr>
              <w:spacing w:beforeLines="50" w:before="120" w:afterLines="50" w:after="120" w:line="240" w:lineRule="auto"/>
              <w:jc w:val="both"/>
              <w:rPr>
                <w:rFonts w:asciiTheme="majorBidi" w:hAnsiTheme="majorBidi" w:cstheme="majorBidi"/>
              </w:rPr>
            </w:pPr>
            <w:r w:rsidRPr="00661454">
              <w:rPr>
                <w:rFonts w:asciiTheme="majorBidi" w:hAnsiTheme="majorBidi" w:cstheme="majorBidi"/>
              </w:rPr>
              <w:t>Course Code:</w:t>
            </w:r>
          </w:p>
        </w:tc>
        <w:tc>
          <w:tcPr>
            <w:tcW w:w="10069" w:type="dxa"/>
            <w:gridSpan w:val="6"/>
            <w:tcBorders>
              <w:top w:val="single" w:sz="4" w:space="0" w:color="000000"/>
              <w:left w:val="single" w:sz="4" w:space="0" w:color="000000"/>
              <w:bottom w:val="single" w:sz="4" w:space="0" w:color="000000"/>
              <w:right w:val="single" w:sz="4" w:space="0" w:color="000000"/>
            </w:tcBorders>
          </w:tcPr>
          <w:p w14:paraId="48D9E91A" w14:textId="35BCF534" w:rsidR="00D3143A" w:rsidRPr="00714472" w:rsidRDefault="006B199B" w:rsidP="004052EF">
            <w:pPr>
              <w:spacing w:beforeLines="50" w:before="120" w:afterLines="50" w:after="120" w:line="240" w:lineRule="auto"/>
              <w:jc w:val="both"/>
              <w:rPr>
                <w:rFonts w:asciiTheme="majorBidi" w:hAnsiTheme="majorBidi" w:cstheme="majorBidi"/>
              </w:rPr>
            </w:pPr>
            <w:r w:rsidRPr="006B199B">
              <w:rPr>
                <w:rFonts w:asciiTheme="majorBidi" w:hAnsiTheme="majorBidi" w:cstheme="majorBidi"/>
              </w:rPr>
              <w:t>02223</w:t>
            </w:r>
          </w:p>
        </w:tc>
      </w:tr>
      <w:tr w:rsidR="00D3143A" w:rsidRPr="00661454" w14:paraId="649D999D" w14:textId="77777777" w:rsidTr="00A36B48">
        <w:trPr>
          <w:trHeight w:val="286"/>
        </w:trPr>
        <w:tc>
          <w:tcPr>
            <w:tcW w:w="1006" w:type="dxa"/>
            <w:gridSpan w:val="2"/>
            <w:tcBorders>
              <w:top w:val="single" w:sz="4" w:space="0" w:color="000000"/>
              <w:left w:val="single" w:sz="4" w:space="0" w:color="000000"/>
              <w:right w:val="single" w:sz="4" w:space="0" w:color="000000"/>
            </w:tcBorders>
          </w:tcPr>
          <w:p w14:paraId="56E37EDB"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right w:val="single" w:sz="4" w:space="0" w:color="000000"/>
            </w:tcBorders>
          </w:tcPr>
          <w:p w14:paraId="70867897"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 xml:space="preserve">Faculty Member: </w:t>
            </w:r>
          </w:p>
        </w:tc>
        <w:tc>
          <w:tcPr>
            <w:tcW w:w="10069" w:type="dxa"/>
            <w:gridSpan w:val="6"/>
            <w:tcBorders>
              <w:top w:val="single" w:sz="4" w:space="0" w:color="000000"/>
              <w:left w:val="single" w:sz="4" w:space="0" w:color="000000"/>
              <w:right w:val="single" w:sz="4" w:space="0" w:color="000000"/>
            </w:tcBorders>
          </w:tcPr>
          <w:p w14:paraId="71CD1B4F" w14:textId="1C57F069" w:rsidR="00D3143A" w:rsidRPr="00661454" w:rsidRDefault="00BB6C33" w:rsidP="004052EF">
            <w:pPr>
              <w:spacing w:beforeLines="50" w:before="120" w:afterLines="50" w:after="120" w:line="240" w:lineRule="auto"/>
              <w:rPr>
                <w:rFonts w:asciiTheme="majorBidi" w:hAnsiTheme="majorBidi" w:cstheme="majorBidi"/>
              </w:rPr>
            </w:pPr>
            <w:r>
              <w:rPr>
                <w:rFonts w:asciiTheme="majorBidi" w:hAnsiTheme="majorBidi" w:cstheme="majorBidi"/>
              </w:rPr>
              <w:t>………………</w:t>
            </w:r>
          </w:p>
        </w:tc>
      </w:tr>
      <w:tr w:rsidR="00D3143A" w:rsidRPr="00661454" w14:paraId="4F6B08F9" w14:textId="77777777" w:rsidTr="00A36B48">
        <w:trPr>
          <w:trHeight w:val="377"/>
        </w:trPr>
        <w:tc>
          <w:tcPr>
            <w:tcW w:w="1006" w:type="dxa"/>
            <w:gridSpan w:val="2"/>
            <w:tcBorders>
              <w:top w:val="single" w:sz="4" w:space="0" w:color="000000"/>
              <w:left w:val="single" w:sz="4" w:space="0" w:color="000000"/>
              <w:bottom w:val="single" w:sz="4" w:space="0" w:color="000000"/>
              <w:right w:val="single" w:sz="4" w:space="0" w:color="000000"/>
            </w:tcBorders>
          </w:tcPr>
          <w:p w14:paraId="0D1AF5E1"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5E57640C"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Faculty Email:</w:t>
            </w:r>
          </w:p>
        </w:tc>
        <w:tc>
          <w:tcPr>
            <w:tcW w:w="10069" w:type="dxa"/>
            <w:gridSpan w:val="6"/>
            <w:tcBorders>
              <w:top w:val="single" w:sz="4" w:space="0" w:color="000000"/>
              <w:left w:val="single" w:sz="4" w:space="0" w:color="000000"/>
              <w:bottom w:val="single" w:sz="4" w:space="0" w:color="000000"/>
              <w:right w:val="single" w:sz="4" w:space="0" w:color="000000"/>
            </w:tcBorders>
          </w:tcPr>
          <w:p w14:paraId="59A5F9BF" w14:textId="4DAB1B26" w:rsidR="00D3143A" w:rsidRPr="00661454" w:rsidRDefault="00BB6C33" w:rsidP="004052EF">
            <w:pPr>
              <w:spacing w:beforeLines="50" w:before="120" w:afterLines="50" w:after="120" w:line="240" w:lineRule="auto"/>
              <w:rPr>
                <w:rFonts w:asciiTheme="majorBidi" w:hAnsiTheme="majorBidi" w:cstheme="majorBidi"/>
              </w:rPr>
            </w:pPr>
            <w:r>
              <w:rPr>
                <w:rFonts w:asciiTheme="majorBidi" w:hAnsiTheme="majorBidi" w:cstheme="majorBidi"/>
              </w:rPr>
              <w:t>...................</w:t>
            </w:r>
            <w:r w:rsidR="00D3143A">
              <w:rPr>
                <w:rFonts w:asciiTheme="majorBidi" w:hAnsiTheme="majorBidi" w:cstheme="majorBidi"/>
              </w:rPr>
              <w:t>@lbs.uol.edu.pk</w:t>
            </w:r>
          </w:p>
        </w:tc>
      </w:tr>
      <w:tr w:rsidR="00D3143A" w:rsidRPr="00661454" w14:paraId="0F0678C9" w14:textId="77777777" w:rsidTr="00A36B48">
        <w:trPr>
          <w:trHeight w:val="377"/>
        </w:trPr>
        <w:tc>
          <w:tcPr>
            <w:tcW w:w="1006" w:type="dxa"/>
            <w:gridSpan w:val="2"/>
            <w:tcBorders>
              <w:top w:val="single" w:sz="4" w:space="0" w:color="000000"/>
              <w:left w:val="single" w:sz="4" w:space="0" w:color="000000"/>
              <w:bottom w:val="single" w:sz="4" w:space="0" w:color="000000"/>
              <w:right w:val="single" w:sz="4" w:space="0" w:color="000000"/>
            </w:tcBorders>
          </w:tcPr>
          <w:p w14:paraId="58442A92"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4A221561"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Credit Hours:</w:t>
            </w:r>
          </w:p>
        </w:tc>
        <w:tc>
          <w:tcPr>
            <w:tcW w:w="10069" w:type="dxa"/>
            <w:gridSpan w:val="6"/>
            <w:tcBorders>
              <w:top w:val="single" w:sz="4" w:space="0" w:color="000000"/>
              <w:left w:val="single" w:sz="4" w:space="0" w:color="000000"/>
              <w:bottom w:val="single" w:sz="4" w:space="0" w:color="000000"/>
              <w:right w:val="single" w:sz="4" w:space="0" w:color="000000"/>
            </w:tcBorders>
          </w:tcPr>
          <w:p w14:paraId="189B0B20"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3</w:t>
            </w:r>
          </w:p>
        </w:tc>
      </w:tr>
      <w:tr w:rsidR="00D3143A" w:rsidRPr="00661454" w14:paraId="6B01FCCC" w14:textId="77777777" w:rsidTr="00A36B48">
        <w:trPr>
          <w:trHeight w:val="377"/>
        </w:trPr>
        <w:tc>
          <w:tcPr>
            <w:tcW w:w="1006" w:type="dxa"/>
            <w:gridSpan w:val="2"/>
            <w:tcBorders>
              <w:top w:val="single" w:sz="4" w:space="0" w:color="000000"/>
              <w:left w:val="single" w:sz="4" w:space="0" w:color="000000"/>
              <w:bottom w:val="single" w:sz="4" w:space="0" w:color="000000"/>
              <w:right w:val="single" w:sz="4" w:space="0" w:color="000000"/>
            </w:tcBorders>
          </w:tcPr>
          <w:p w14:paraId="0654664E"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6EE5630C"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Consultation Hours:</w:t>
            </w:r>
          </w:p>
        </w:tc>
        <w:tc>
          <w:tcPr>
            <w:tcW w:w="10069" w:type="dxa"/>
            <w:gridSpan w:val="6"/>
            <w:tcBorders>
              <w:top w:val="single" w:sz="4" w:space="0" w:color="000000"/>
              <w:left w:val="single" w:sz="4" w:space="0" w:color="000000"/>
              <w:bottom w:val="single" w:sz="4" w:space="0" w:color="000000"/>
              <w:right w:val="single" w:sz="4" w:space="0" w:color="000000"/>
            </w:tcBorders>
          </w:tcPr>
          <w:p w14:paraId="7115C3B5" w14:textId="49A1D9AA" w:rsidR="00D3143A" w:rsidRPr="00661454" w:rsidRDefault="006B199B" w:rsidP="004052EF">
            <w:pPr>
              <w:spacing w:beforeLines="50" w:before="120" w:afterLines="50" w:after="120" w:line="240" w:lineRule="auto"/>
              <w:rPr>
                <w:rFonts w:asciiTheme="majorBidi" w:hAnsiTheme="majorBidi" w:cstheme="majorBidi"/>
              </w:rPr>
            </w:pPr>
            <w:r>
              <w:rPr>
                <w:rFonts w:asciiTheme="majorBidi" w:hAnsiTheme="majorBidi" w:cstheme="majorBidi"/>
              </w:rPr>
              <w:t>Tuesday (9-11), Thursday (9-11)</w:t>
            </w:r>
          </w:p>
        </w:tc>
      </w:tr>
      <w:tr w:rsidR="00D3143A" w:rsidRPr="00661454" w14:paraId="0EFFD899" w14:textId="77777777" w:rsidTr="00A36B48">
        <w:trPr>
          <w:trHeight w:val="245"/>
        </w:trPr>
        <w:tc>
          <w:tcPr>
            <w:tcW w:w="1006" w:type="dxa"/>
            <w:gridSpan w:val="2"/>
            <w:tcBorders>
              <w:top w:val="single" w:sz="4" w:space="0" w:color="000000"/>
              <w:left w:val="single" w:sz="4" w:space="0" w:color="000000"/>
              <w:bottom w:val="single" w:sz="4" w:space="0" w:color="000000"/>
              <w:right w:val="single" w:sz="4" w:space="0" w:color="000000"/>
            </w:tcBorders>
          </w:tcPr>
          <w:p w14:paraId="464C1CAA"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70F477A7"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 xml:space="preserve">Class Timings </w:t>
            </w:r>
          </w:p>
        </w:tc>
        <w:tc>
          <w:tcPr>
            <w:tcW w:w="10069" w:type="dxa"/>
            <w:gridSpan w:val="6"/>
            <w:tcBorders>
              <w:top w:val="single" w:sz="4" w:space="0" w:color="000000"/>
              <w:left w:val="single" w:sz="4" w:space="0" w:color="000000"/>
              <w:bottom w:val="single" w:sz="4" w:space="0" w:color="000000"/>
              <w:right w:val="single" w:sz="4" w:space="0" w:color="000000"/>
            </w:tcBorders>
          </w:tcPr>
          <w:p w14:paraId="6D9F2FF6" w14:textId="20E76287" w:rsidR="00D3143A" w:rsidRPr="00661454" w:rsidRDefault="006B199B" w:rsidP="004052EF">
            <w:pPr>
              <w:spacing w:beforeLines="50" w:before="120" w:afterLines="50" w:after="120" w:line="240" w:lineRule="auto"/>
              <w:rPr>
                <w:rFonts w:asciiTheme="majorBidi" w:hAnsiTheme="majorBidi" w:cstheme="majorBidi"/>
              </w:rPr>
            </w:pPr>
            <w:r>
              <w:rPr>
                <w:rFonts w:asciiTheme="majorBidi" w:hAnsiTheme="majorBidi" w:cstheme="majorBidi"/>
              </w:rPr>
              <w:t>10:00-1:00</w:t>
            </w:r>
          </w:p>
        </w:tc>
      </w:tr>
      <w:tr w:rsidR="00D3143A" w:rsidRPr="00661454" w14:paraId="1E918E05" w14:textId="77777777" w:rsidTr="00A36B48">
        <w:trPr>
          <w:trHeight w:val="461"/>
        </w:trPr>
        <w:tc>
          <w:tcPr>
            <w:tcW w:w="1006" w:type="dxa"/>
            <w:gridSpan w:val="2"/>
            <w:tcBorders>
              <w:top w:val="single" w:sz="4" w:space="0" w:color="000000"/>
              <w:left w:val="single" w:sz="4" w:space="0" w:color="000000"/>
              <w:bottom w:val="single" w:sz="4" w:space="0" w:color="000000"/>
              <w:right w:val="single" w:sz="4" w:space="0" w:color="000000"/>
            </w:tcBorders>
          </w:tcPr>
          <w:p w14:paraId="08250C2D"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1050BC5E"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Semester</w:t>
            </w:r>
          </w:p>
        </w:tc>
        <w:tc>
          <w:tcPr>
            <w:tcW w:w="10069" w:type="dxa"/>
            <w:gridSpan w:val="6"/>
            <w:tcBorders>
              <w:top w:val="single" w:sz="4" w:space="0" w:color="000000"/>
              <w:left w:val="single" w:sz="4" w:space="0" w:color="000000"/>
              <w:bottom w:val="single" w:sz="4" w:space="0" w:color="000000"/>
              <w:right w:val="single" w:sz="4" w:space="0" w:color="000000"/>
            </w:tcBorders>
          </w:tcPr>
          <w:p w14:paraId="04572776" w14:textId="25953FEF" w:rsidR="00D3143A" w:rsidRPr="00661454" w:rsidRDefault="006B199B" w:rsidP="004052EF">
            <w:pPr>
              <w:spacing w:beforeLines="50" w:before="120" w:afterLines="50" w:after="120" w:line="240" w:lineRule="auto"/>
              <w:rPr>
                <w:rFonts w:asciiTheme="majorBidi" w:hAnsiTheme="majorBidi" w:cstheme="majorBidi"/>
              </w:rPr>
            </w:pPr>
            <w:r>
              <w:rPr>
                <w:rFonts w:asciiTheme="majorBidi" w:hAnsiTheme="majorBidi" w:cstheme="majorBidi"/>
              </w:rPr>
              <w:t>MBA 1</w:t>
            </w:r>
            <w:r w:rsidRPr="006B199B">
              <w:rPr>
                <w:rFonts w:asciiTheme="majorBidi" w:hAnsiTheme="majorBidi" w:cstheme="majorBidi"/>
                <w:vertAlign w:val="superscript"/>
              </w:rPr>
              <w:t>st</w:t>
            </w:r>
            <w:r>
              <w:rPr>
                <w:rFonts w:asciiTheme="majorBidi" w:hAnsiTheme="majorBidi" w:cstheme="majorBidi"/>
              </w:rPr>
              <w:t xml:space="preserve"> semester</w:t>
            </w:r>
          </w:p>
        </w:tc>
      </w:tr>
      <w:tr w:rsidR="00D3143A" w:rsidRPr="00661454" w14:paraId="77AEADDC" w14:textId="77777777" w:rsidTr="00A36B48">
        <w:trPr>
          <w:trHeight w:val="457"/>
        </w:trPr>
        <w:tc>
          <w:tcPr>
            <w:tcW w:w="1006" w:type="dxa"/>
            <w:gridSpan w:val="2"/>
            <w:tcBorders>
              <w:top w:val="single" w:sz="4" w:space="0" w:color="000000"/>
              <w:left w:val="single" w:sz="4" w:space="0" w:color="000000"/>
              <w:bottom w:val="single" w:sz="4" w:space="0" w:color="000000"/>
              <w:right w:val="single" w:sz="4" w:space="0" w:color="000000"/>
            </w:tcBorders>
          </w:tcPr>
          <w:p w14:paraId="5102197A"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589837FB"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Slate URL:</w:t>
            </w:r>
          </w:p>
        </w:tc>
        <w:tc>
          <w:tcPr>
            <w:tcW w:w="10069" w:type="dxa"/>
            <w:gridSpan w:val="6"/>
            <w:tcBorders>
              <w:top w:val="single" w:sz="4" w:space="0" w:color="000000"/>
              <w:left w:val="single" w:sz="4" w:space="0" w:color="000000"/>
              <w:bottom w:val="single" w:sz="4" w:space="0" w:color="000000"/>
              <w:right w:val="single" w:sz="4" w:space="0" w:color="000000"/>
            </w:tcBorders>
          </w:tcPr>
          <w:p w14:paraId="62A89024"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 xml:space="preserve"> </w:t>
            </w:r>
          </w:p>
        </w:tc>
      </w:tr>
      <w:tr w:rsidR="00D3143A" w:rsidRPr="00661454" w14:paraId="0BF97DD8" w14:textId="77777777" w:rsidTr="00A36B48">
        <w:trPr>
          <w:trHeight w:val="447"/>
        </w:trPr>
        <w:tc>
          <w:tcPr>
            <w:tcW w:w="1006" w:type="dxa"/>
            <w:gridSpan w:val="2"/>
            <w:tcBorders>
              <w:top w:val="single" w:sz="4" w:space="0" w:color="000000"/>
              <w:left w:val="single" w:sz="4" w:space="0" w:color="000000"/>
              <w:bottom w:val="single" w:sz="4" w:space="0" w:color="000000"/>
              <w:right w:val="single" w:sz="4" w:space="0" w:color="000000"/>
            </w:tcBorders>
          </w:tcPr>
          <w:p w14:paraId="0350C9A3"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4D54174E"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Course Type:</w:t>
            </w:r>
          </w:p>
        </w:tc>
        <w:tc>
          <w:tcPr>
            <w:tcW w:w="10069" w:type="dxa"/>
            <w:gridSpan w:val="6"/>
            <w:tcBorders>
              <w:top w:val="single" w:sz="4" w:space="0" w:color="000000"/>
              <w:left w:val="single" w:sz="4" w:space="0" w:color="000000"/>
              <w:bottom w:val="single" w:sz="4" w:space="0" w:color="000000"/>
              <w:right w:val="single" w:sz="4" w:space="0" w:color="000000"/>
            </w:tcBorders>
          </w:tcPr>
          <w:p w14:paraId="2E0EE1CF" w14:textId="62457F1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 xml:space="preserve">This is the core course for LBS </w:t>
            </w:r>
            <w:r w:rsidR="00C22CE2">
              <w:rPr>
                <w:rFonts w:asciiTheme="majorBidi" w:hAnsiTheme="majorBidi" w:cstheme="majorBidi"/>
              </w:rPr>
              <w:t>graduate</w:t>
            </w:r>
            <w:r w:rsidRPr="00661454">
              <w:rPr>
                <w:rFonts w:asciiTheme="majorBidi" w:hAnsiTheme="majorBidi" w:cstheme="majorBidi"/>
              </w:rPr>
              <w:t xml:space="preserve"> programs.</w:t>
            </w:r>
          </w:p>
        </w:tc>
      </w:tr>
      <w:tr w:rsidR="00D3143A" w:rsidRPr="00661454" w14:paraId="5BF76EE6" w14:textId="77777777" w:rsidTr="00A36B48">
        <w:trPr>
          <w:trHeight w:val="649"/>
        </w:trPr>
        <w:tc>
          <w:tcPr>
            <w:tcW w:w="1006" w:type="dxa"/>
            <w:gridSpan w:val="2"/>
            <w:tcBorders>
              <w:top w:val="single" w:sz="4" w:space="0" w:color="000000"/>
              <w:left w:val="single" w:sz="4" w:space="0" w:color="000000"/>
              <w:bottom w:val="single" w:sz="4" w:space="0" w:color="000000"/>
              <w:right w:val="single" w:sz="4" w:space="0" w:color="000000"/>
            </w:tcBorders>
          </w:tcPr>
          <w:p w14:paraId="7D5D916B"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09A0C0CB" w14:textId="77777777" w:rsidR="00D3143A" w:rsidRPr="00661454" w:rsidRDefault="00D3143A" w:rsidP="004052EF">
            <w:pPr>
              <w:tabs>
                <w:tab w:val="left" w:pos="2160"/>
                <w:tab w:val="left" w:pos="3600"/>
                <w:tab w:val="left" w:pos="3780"/>
              </w:tabs>
              <w:spacing w:beforeLines="50" w:before="120" w:afterLines="50" w:after="120" w:line="240" w:lineRule="auto"/>
              <w:ind w:left="-29"/>
              <w:rPr>
                <w:rFonts w:asciiTheme="majorBidi" w:hAnsiTheme="majorBidi" w:cstheme="majorBidi"/>
              </w:rPr>
            </w:pPr>
            <w:r>
              <w:rPr>
                <w:rFonts w:asciiTheme="majorBidi" w:hAnsiTheme="majorBidi" w:cstheme="majorBidi"/>
              </w:rPr>
              <w:t>Program Mission</w:t>
            </w:r>
          </w:p>
        </w:tc>
        <w:tc>
          <w:tcPr>
            <w:tcW w:w="10069" w:type="dxa"/>
            <w:gridSpan w:val="6"/>
            <w:tcBorders>
              <w:top w:val="single" w:sz="4" w:space="0" w:color="000000"/>
              <w:left w:val="single" w:sz="4" w:space="0" w:color="000000"/>
              <w:bottom w:val="single" w:sz="4" w:space="0" w:color="000000"/>
              <w:right w:val="single" w:sz="4" w:space="0" w:color="000000"/>
            </w:tcBorders>
          </w:tcPr>
          <w:p w14:paraId="7710D63A" w14:textId="5CB068C8" w:rsidR="00D3143A" w:rsidRPr="0073035B" w:rsidRDefault="00870137" w:rsidP="00FB6BFC">
            <w:pPr>
              <w:jc w:val="both"/>
              <w:rPr>
                <w:rFonts w:asciiTheme="majorBidi" w:hAnsiTheme="majorBidi" w:cstheme="majorBidi"/>
              </w:rPr>
            </w:pPr>
            <w:r w:rsidRPr="0073035B">
              <w:rPr>
                <w:rFonts w:asciiTheme="majorBidi" w:hAnsiTheme="majorBidi" w:cstheme="majorBidi"/>
              </w:rPr>
              <w:t>The MBA program prepares future-ready leaders with entrepreneurial skills who think strategically and make ethical decisions</w:t>
            </w:r>
          </w:p>
        </w:tc>
      </w:tr>
      <w:tr w:rsidR="00D3143A" w:rsidRPr="00661454" w14:paraId="1BBA580C" w14:textId="77777777" w:rsidTr="00A36B48">
        <w:trPr>
          <w:trHeight w:val="2068"/>
        </w:trPr>
        <w:tc>
          <w:tcPr>
            <w:tcW w:w="1006" w:type="dxa"/>
            <w:gridSpan w:val="2"/>
            <w:tcBorders>
              <w:top w:val="single" w:sz="4" w:space="0" w:color="000000"/>
              <w:left w:val="single" w:sz="4" w:space="0" w:color="000000"/>
              <w:bottom w:val="single" w:sz="4" w:space="0" w:color="000000"/>
              <w:right w:val="single" w:sz="4" w:space="0" w:color="000000"/>
            </w:tcBorders>
          </w:tcPr>
          <w:p w14:paraId="3E6642E6"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7421471F" w14:textId="77777777" w:rsidR="00D3143A" w:rsidRPr="00BB6C33" w:rsidRDefault="00D3143A" w:rsidP="004052EF">
            <w:pPr>
              <w:tabs>
                <w:tab w:val="left" w:pos="2160"/>
                <w:tab w:val="left" w:pos="3600"/>
                <w:tab w:val="left" w:pos="3780"/>
              </w:tabs>
              <w:spacing w:beforeLines="50" w:before="120" w:afterLines="50" w:after="120" w:line="240" w:lineRule="auto"/>
              <w:ind w:left="-29"/>
              <w:rPr>
                <w:rFonts w:asciiTheme="majorBidi" w:hAnsiTheme="majorBidi" w:cstheme="majorBidi"/>
                <w:b/>
                <w:bCs/>
              </w:rPr>
            </w:pPr>
            <w:r w:rsidRPr="00BB6C33">
              <w:rPr>
                <w:rFonts w:asciiTheme="majorBidi" w:hAnsiTheme="majorBidi" w:cstheme="majorBidi"/>
                <w:b/>
                <w:bCs/>
              </w:rPr>
              <w:t>Program Objectives</w:t>
            </w:r>
          </w:p>
        </w:tc>
        <w:tc>
          <w:tcPr>
            <w:tcW w:w="10069" w:type="dxa"/>
            <w:gridSpan w:val="6"/>
            <w:tcBorders>
              <w:top w:val="single" w:sz="4" w:space="0" w:color="000000"/>
              <w:left w:val="single" w:sz="4" w:space="0" w:color="000000"/>
              <w:bottom w:val="single" w:sz="4" w:space="0" w:color="000000"/>
              <w:right w:val="single" w:sz="4" w:space="0" w:color="000000"/>
            </w:tcBorders>
          </w:tcPr>
          <w:p w14:paraId="75494ED8" w14:textId="77777777" w:rsidR="0073035B" w:rsidRPr="00E76FD5" w:rsidRDefault="0073035B" w:rsidP="00E76FD5">
            <w:pPr>
              <w:pStyle w:val="ListParagraph"/>
              <w:numPr>
                <w:ilvl w:val="0"/>
                <w:numId w:val="33"/>
              </w:numPr>
              <w:tabs>
                <w:tab w:val="left" w:pos="2160"/>
                <w:tab w:val="left" w:pos="3600"/>
                <w:tab w:val="left" w:pos="3780"/>
              </w:tabs>
              <w:spacing w:beforeLines="50" w:before="120" w:afterLines="50" w:after="120" w:line="240" w:lineRule="auto"/>
              <w:rPr>
                <w:rFonts w:asciiTheme="majorBidi" w:hAnsiTheme="majorBidi" w:cstheme="majorBidi"/>
              </w:rPr>
            </w:pPr>
            <w:r w:rsidRPr="00E76FD5">
              <w:rPr>
                <w:rFonts w:asciiTheme="majorBidi" w:hAnsiTheme="majorBidi" w:cstheme="majorBidi"/>
              </w:rPr>
              <w:t xml:space="preserve">Apply advanced knowledge in core business areas to analyze and solve complex problems. </w:t>
            </w:r>
          </w:p>
          <w:p w14:paraId="1DE7FA2A" w14:textId="77777777" w:rsidR="0073035B" w:rsidRPr="00E76FD5" w:rsidRDefault="0073035B" w:rsidP="00E76FD5">
            <w:pPr>
              <w:pStyle w:val="ListParagraph"/>
              <w:numPr>
                <w:ilvl w:val="0"/>
                <w:numId w:val="33"/>
              </w:numPr>
              <w:tabs>
                <w:tab w:val="left" w:pos="2160"/>
                <w:tab w:val="left" w:pos="3600"/>
                <w:tab w:val="left" w:pos="3780"/>
              </w:tabs>
              <w:spacing w:beforeLines="50" w:before="120" w:afterLines="50" w:after="120" w:line="240" w:lineRule="auto"/>
              <w:rPr>
                <w:rFonts w:asciiTheme="majorBidi" w:hAnsiTheme="majorBidi" w:cstheme="majorBidi"/>
              </w:rPr>
            </w:pPr>
            <w:r w:rsidRPr="00E76FD5">
              <w:rPr>
                <w:rFonts w:asciiTheme="majorBidi" w:hAnsiTheme="majorBidi" w:cstheme="majorBidi"/>
              </w:rPr>
              <w:t xml:space="preserve">Build critical and strategic thinking to evaluate problems and formulate effective solutions. </w:t>
            </w:r>
          </w:p>
          <w:p w14:paraId="0A109019" w14:textId="77777777" w:rsidR="0073035B" w:rsidRPr="00E76FD5" w:rsidRDefault="0073035B" w:rsidP="00E76FD5">
            <w:pPr>
              <w:pStyle w:val="ListParagraph"/>
              <w:numPr>
                <w:ilvl w:val="0"/>
                <w:numId w:val="33"/>
              </w:numPr>
              <w:tabs>
                <w:tab w:val="left" w:pos="2160"/>
                <w:tab w:val="left" w:pos="3600"/>
                <w:tab w:val="left" w:pos="3780"/>
              </w:tabs>
              <w:spacing w:beforeLines="50" w:before="120" w:afterLines="50" w:after="120" w:line="240" w:lineRule="auto"/>
              <w:rPr>
                <w:rFonts w:asciiTheme="majorBidi" w:hAnsiTheme="majorBidi" w:cstheme="majorBidi"/>
              </w:rPr>
            </w:pPr>
            <w:r w:rsidRPr="00E76FD5">
              <w:rPr>
                <w:rFonts w:asciiTheme="majorBidi" w:hAnsiTheme="majorBidi" w:cstheme="majorBidi"/>
              </w:rPr>
              <w:t xml:space="preserve">Encourage ethical decision-making to ensure fair, honest, and socially responsible choices. </w:t>
            </w:r>
          </w:p>
          <w:p w14:paraId="606EF503" w14:textId="73588E1C" w:rsidR="00D3143A" w:rsidRPr="00E76FD5" w:rsidRDefault="0073035B" w:rsidP="00E76FD5">
            <w:pPr>
              <w:pStyle w:val="ListParagraph"/>
              <w:numPr>
                <w:ilvl w:val="0"/>
                <w:numId w:val="33"/>
              </w:numPr>
              <w:tabs>
                <w:tab w:val="left" w:pos="2160"/>
                <w:tab w:val="left" w:pos="3600"/>
                <w:tab w:val="left" w:pos="3780"/>
              </w:tabs>
              <w:spacing w:beforeLines="50" w:before="120" w:afterLines="50" w:after="120" w:line="240" w:lineRule="auto"/>
              <w:jc w:val="both"/>
              <w:rPr>
                <w:rFonts w:asciiTheme="majorBidi" w:hAnsiTheme="majorBidi" w:cstheme="majorBidi"/>
              </w:rPr>
            </w:pPr>
            <w:r w:rsidRPr="00E76FD5">
              <w:rPr>
                <w:rFonts w:asciiTheme="majorBidi" w:hAnsiTheme="majorBidi" w:cstheme="majorBidi"/>
              </w:rPr>
              <w:t>Develop entrepreneurial skills by identifying opportunities and creating innovative solutions.</w:t>
            </w:r>
          </w:p>
        </w:tc>
      </w:tr>
      <w:tr w:rsidR="00D3143A" w:rsidRPr="00661454" w14:paraId="3C5A42D1" w14:textId="77777777" w:rsidTr="00A36B48">
        <w:trPr>
          <w:trHeight w:val="1162"/>
        </w:trPr>
        <w:tc>
          <w:tcPr>
            <w:tcW w:w="1006" w:type="dxa"/>
            <w:gridSpan w:val="2"/>
            <w:tcBorders>
              <w:top w:val="single" w:sz="4" w:space="0" w:color="000000"/>
              <w:left w:val="single" w:sz="4" w:space="0" w:color="000000"/>
              <w:bottom w:val="single" w:sz="4" w:space="0" w:color="000000"/>
              <w:right w:val="single" w:sz="4" w:space="0" w:color="000000"/>
            </w:tcBorders>
          </w:tcPr>
          <w:p w14:paraId="56D083AC"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185849FC" w14:textId="363669C1" w:rsidR="00D3143A" w:rsidRPr="00BB6C33" w:rsidRDefault="0040671A" w:rsidP="004052EF">
            <w:pPr>
              <w:spacing w:beforeLines="50" w:before="120" w:afterLines="50" w:after="120" w:line="240" w:lineRule="auto"/>
              <w:rPr>
                <w:rFonts w:asciiTheme="majorBidi" w:hAnsiTheme="majorBidi" w:cstheme="majorBidi"/>
                <w:b/>
                <w:bCs/>
              </w:rPr>
            </w:pPr>
            <w:r>
              <w:rPr>
                <w:rFonts w:asciiTheme="majorBidi" w:hAnsiTheme="majorBidi" w:cstheme="majorBidi"/>
                <w:b/>
                <w:bCs/>
              </w:rPr>
              <w:t>PLO(s):</w:t>
            </w:r>
          </w:p>
        </w:tc>
        <w:tc>
          <w:tcPr>
            <w:tcW w:w="10069" w:type="dxa"/>
            <w:gridSpan w:val="6"/>
            <w:tcBorders>
              <w:top w:val="single" w:sz="4" w:space="0" w:color="000000"/>
              <w:left w:val="single" w:sz="4" w:space="0" w:color="000000"/>
              <w:bottom w:val="single" w:sz="4" w:space="0" w:color="000000"/>
              <w:right w:val="single" w:sz="4" w:space="0" w:color="000000"/>
            </w:tcBorders>
          </w:tcPr>
          <w:p w14:paraId="5E13D711" w14:textId="77777777" w:rsidR="0040671A" w:rsidRPr="0040671A" w:rsidRDefault="0040671A" w:rsidP="0040671A">
            <w:pPr>
              <w:spacing w:after="0" w:line="240" w:lineRule="auto"/>
              <w:jc w:val="both"/>
              <w:rPr>
                <w:rFonts w:asciiTheme="majorBidi" w:hAnsiTheme="majorBidi" w:cstheme="majorBidi"/>
              </w:rPr>
            </w:pPr>
            <w:r w:rsidRPr="0040671A">
              <w:rPr>
                <w:rFonts w:asciiTheme="majorBidi" w:hAnsiTheme="majorBidi" w:cstheme="majorBidi"/>
              </w:rPr>
              <w:t>PLO 1: Students demonstrate the ability to identify and analyses organizational problems using multidisciplinary business knowledge.</w:t>
            </w:r>
          </w:p>
          <w:p w14:paraId="3A2E96BF" w14:textId="77777777" w:rsidR="0040671A" w:rsidRPr="0040671A" w:rsidRDefault="0040671A" w:rsidP="0040671A">
            <w:pPr>
              <w:spacing w:after="0" w:line="240" w:lineRule="auto"/>
              <w:jc w:val="both"/>
              <w:rPr>
                <w:rFonts w:asciiTheme="majorBidi" w:hAnsiTheme="majorBidi" w:cstheme="majorBidi"/>
              </w:rPr>
            </w:pPr>
            <w:r w:rsidRPr="0040671A">
              <w:rPr>
                <w:rFonts w:asciiTheme="majorBidi" w:hAnsiTheme="majorBidi" w:cstheme="majorBidi"/>
              </w:rPr>
              <w:t>PLO 2.1: Students analyze relevant data using critical thinking to develop business solutions.</w:t>
            </w:r>
          </w:p>
          <w:p w14:paraId="2859E29F" w14:textId="77777777" w:rsidR="0040671A" w:rsidRPr="0040671A" w:rsidRDefault="0040671A" w:rsidP="0040671A">
            <w:pPr>
              <w:spacing w:after="0" w:line="240" w:lineRule="auto"/>
              <w:jc w:val="both"/>
              <w:rPr>
                <w:rFonts w:asciiTheme="majorBidi" w:hAnsiTheme="majorBidi" w:cstheme="majorBidi"/>
              </w:rPr>
            </w:pPr>
            <w:r w:rsidRPr="0040671A">
              <w:rPr>
                <w:rFonts w:asciiTheme="majorBidi" w:hAnsiTheme="majorBidi" w:cstheme="majorBidi"/>
              </w:rPr>
              <w:t>PLO 2.2: Students evaluate strategic options and recommend effective decisions in complex business scenarios.</w:t>
            </w:r>
          </w:p>
          <w:p w14:paraId="1B57C14F" w14:textId="77777777" w:rsidR="0040671A" w:rsidRPr="0040671A" w:rsidRDefault="0040671A" w:rsidP="0040671A">
            <w:pPr>
              <w:spacing w:after="0" w:line="240" w:lineRule="auto"/>
              <w:jc w:val="both"/>
              <w:rPr>
                <w:rFonts w:asciiTheme="majorBidi" w:hAnsiTheme="majorBidi" w:cstheme="majorBidi"/>
              </w:rPr>
            </w:pPr>
            <w:r w:rsidRPr="0040671A">
              <w:rPr>
                <w:rFonts w:asciiTheme="majorBidi" w:hAnsiTheme="majorBidi" w:cstheme="majorBidi"/>
              </w:rPr>
              <w:t>PLO 3.1: Students identify ethical issues in business contexts.</w:t>
            </w:r>
          </w:p>
          <w:p w14:paraId="109FBB7C" w14:textId="77777777" w:rsidR="0040671A" w:rsidRPr="0040671A" w:rsidRDefault="0040671A" w:rsidP="0040671A">
            <w:pPr>
              <w:spacing w:after="0" w:line="240" w:lineRule="auto"/>
              <w:jc w:val="both"/>
              <w:rPr>
                <w:rFonts w:asciiTheme="majorBidi" w:hAnsiTheme="majorBidi" w:cstheme="majorBidi"/>
              </w:rPr>
            </w:pPr>
            <w:r w:rsidRPr="0040671A">
              <w:rPr>
                <w:rFonts w:asciiTheme="majorBidi" w:hAnsiTheme="majorBidi" w:cstheme="majorBidi"/>
              </w:rPr>
              <w:t>PLO 3.2: Students propose ethical and socially responsible solutions in professional settings.</w:t>
            </w:r>
          </w:p>
          <w:p w14:paraId="5AE837F9" w14:textId="77777777" w:rsidR="0040671A" w:rsidRPr="0040671A" w:rsidRDefault="0040671A" w:rsidP="0040671A">
            <w:pPr>
              <w:spacing w:after="0" w:line="240" w:lineRule="auto"/>
              <w:jc w:val="both"/>
              <w:rPr>
                <w:rFonts w:asciiTheme="majorBidi" w:hAnsiTheme="majorBidi" w:cstheme="majorBidi"/>
              </w:rPr>
            </w:pPr>
            <w:r w:rsidRPr="0040671A">
              <w:rPr>
                <w:rFonts w:asciiTheme="majorBidi" w:hAnsiTheme="majorBidi" w:cstheme="majorBidi"/>
              </w:rPr>
              <w:t>PLO 4.1: Students apply creative thinking to identify business opportunities.</w:t>
            </w:r>
          </w:p>
          <w:p w14:paraId="0E1AFCA0" w14:textId="19B82094" w:rsidR="00D3143A" w:rsidRPr="00661454" w:rsidRDefault="0040671A" w:rsidP="0040671A">
            <w:pPr>
              <w:spacing w:after="0" w:line="240" w:lineRule="auto"/>
              <w:jc w:val="both"/>
              <w:rPr>
                <w:rFonts w:asciiTheme="majorBidi" w:hAnsiTheme="majorBidi" w:cstheme="majorBidi"/>
              </w:rPr>
            </w:pPr>
            <w:r w:rsidRPr="0040671A">
              <w:rPr>
                <w:rFonts w:asciiTheme="majorBidi" w:hAnsiTheme="majorBidi" w:cstheme="majorBidi"/>
              </w:rPr>
              <w:t>PLO 4.2: Students design business plans or innovative solutions to address market needs.</w:t>
            </w:r>
          </w:p>
        </w:tc>
      </w:tr>
      <w:tr w:rsidR="0040671A" w:rsidRPr="00661454" w14:paraId="13C020F8" w14:textId="77777777" w:rsidTr="00A36B48">
        <w:trPr>
          <w:trHeight w:val="1162"/>
        </w:trPr>
        <w:tc>
          <w:tcPr>
            <w:tcW w:w="1006" w:type="dxa"/>
            <w:gridSpan w:val="2"/>
            <w:tcBorders>
              <w:top w:val="single" w:sz="4" w:space="0" w:color="000000"/>
              <w:left w:val="single" w:sz="4" w:space="0" w:color="000000"/>
              <w:bottom w:val="single" w:sz="4" w:space="0" w:color="000000"/>
              <w:right w:val="single" w:sz="4" w:space="0" w:color="000000"/>
            </w:tcBorders>
          </w:tcPr>
          <w:p w14:paraId="783CFF93" w14:textId="77777777" w:rsidR="0040671A" w:rsidRPr="00661454" w:rsidRDefault="0040671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5725965F" w14:textId="746D0992" w:rsidR="0040671A" w:rsidRPr="00BB6C33" w:rsidRDefault="0040671A" w:rsidP="004052EF">
            <w:pPr>
              <w:spacing w:beforeLines="50" w:before="120" w:afterLines="50" w:after="120" w:line="240" w:lineRule="auto"/>
              <w:rPr>
                <w:rFonts w:asciiTheme="majorBidi" w:hAnsiTheme="majorBidi" w:cstheme="majorBidi"/>
                <w:b/>
                <w:bCs/>
              </w:rPr>
            </w:pPr>
            <w:r w:rsidRPr="0040671A">
              <w:rPr>
                <w:rFonts w:asciiTheme="majorBidi" w:hAnsiTheme="majorBidi" w:cstheme="majorBidi"/>
                <w:b/>
                <w:bCs/>
              </w:rPr>
              <w:t>Course Description</w:t>
            </w:r>
          </w:p>
        </w:tc>
        <w:tc>
          <w:tcPr>
            <w:tcW w:w="10069" w:type="dxa"/>
            <w:gridSpan w:val="6"/>
            <w:tcBorders>
              <w:top w:val="single" w:sz="4" w:space="0" w:color="000000"/>
              <w:left w:val="single" w:sz="4" w:space="0" w:color="000000"/>
              <w:bottom w:val="single" w:sz="4" w:space="0" w:color="000000"/>
              <w:right w:val="single" w:sz="4" w:space="0" w:color="000000"/>
            </w:tcBorders>
          </w:tcPr>
          <w:p w14:paraId="5806B0F9" w14:textId="4379B571" w:rsidR="0040671A" w:rsidRPr="004A7A41" w:rsidRDefault="0040671A" w:rsidP="00527F92">
            <w:pPr>
              <w:spacing w:after="0" w:line="240" w:lineRule="auto"/>
              <w:jc w:val="both"/>
              <w:rPr>
                <w:rFonts w:asciiTheme="majorBidi" w:hAnsiTheme="majorBidi" w:cstheme="majorBidi"/>
              </w:rPr>
            </w:pPr>
            <w:r w:rsidRPr="0040671A">
              <w:rPr>
                <w:rFonts w:asciiTheme="majorBidi" w:hAnsiTheme="majorBidi" w:cstheme="majorBidi"/>
              </w:rPr>
              <w:t>This course explores the strategic role of communication in organizational success. Students will examine key concepts, and practices that shape internal and external communication in business settings. The course emphasizes clarity, credibility, and ethical messaging across various channels—verbal, non-verbal, written, and digital. Through case studies, presentations, and real-world applications, students will learn how to navigate communication challenges, manage workplace dynamics, and support leadership, collaboration, and change management.</w:t>
            </w:r>
          </w:p>
        </w:tc>
      </w:tr>
      <w:tr w:rsidR="00D3143A" w:rsidRPr="00661454" w14:paraId="648F5768" w14:textId="77777777" w:rsidTr="00A36B48">
        <w:trPr>
          <w:trHeight w:val="539"/>
        </w:trPr>
        <w:tc>
          <w:tcPr>
            <w:tcW w:w="1006" w:type="dxa"/>
            <w:gridSpan w:val="2"/>
            <w:tcBorders>
              <w:top w:val="single" w:sz="4" w:space="0" w:color="000000"/>
              <w:left w:val="single" w:sz="4" w:space="0" w:color="000000"/>
              <w:bottom w:val="single" w:sz="4" w:space="0" w:color="000000"/>
              <w:right w:val="single" w:sz="4" w:space="0" w:color="000000"/>
            </w:tcBorders>
          </w:tcPr>
          <w:p w14:paraId="6DC22AB5" w14:textId="77777777" w:rsidR="00D3143A" w:rsidRPr="00661454" w:rsidRDefault="00D3143A" w:rsidP="00D3143A">
            <w:pPr>
              <w:pStyle w:val="ListParagraph"/>
              <w:numPr>
                <w:ilvl w:val="0"/>
                <w:numId w:val="4"/>
              </w:numPr>
              <w:tabs>
                <w:tab w:val="left" w:pos="-110"/>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4889348C" w14:textId="5DEF2141" w:rsidR="00D3143A" w:rsidRPr="00661454" w:rsidRDefault="00D3143A" w:rsidP="00043411">
            <w:pPr>
              <w:spacing w:beforeLines="50" w:before="120" w:afterLines="50" w:after="120" w:line="240" w:lineRule="auto"/>
              <w:rPr>
                <w:rFonts w:asciiTheme="majorBidi" w:hAnsiTheme="majorBidi" w:cstheme="majorBidi"/>
              </w:rPr>
            </w:pPr>
            <w:r w:rsidRPr="00BB6C33">
              <w:rPr>
                <w:rFonts w:asciiTheme="majorBidi" w:hAnsiTheme="majorBidi" w:cstheme="majorBidi"/>
                <w:b/>
                <w:bCs/>
              </w:rPr>
              <w:t>Objective(s) of Course:</w:t>
            </w:r>
            <w:r>
              <w:rPr>
                <w:rFonts w:asciiTheme="majorBidi" w:hAnsiTheme="majorBidi" w:cstheme="majorBidi"/>
              </w:rPr>
              <w:t xml:space="preserve"> </w:t>
            </w:r>
          </w:p>
        </w:tc>
        <w:tc>
          <w:tcPr>
            <w:tcW w:w="10069" w:type="dxa"/>
            <w:gridSpan w:val="6"/>
            <w:tcBorders>
              <w:top w:val="single" w:sz="4" w:space="0" w:color="000000"/>
              <w:left w:val="single" w:sz="4" w:space="0" w:color="000000"/>
              <w:bottom w:val="single" w:sz="4" w:space="0" w:color="000000"/>
              <w:right w:val="single" w:sz="4" w:space="0" w:color="000000"/>
            </w:tcBorders>
          </w:tcPr>
          <w:p w14:paraId="52B1C5CF" w14:textId="77777777" w:rsidR="00D3143A" w:rsidRPr="00661454" w:rsidRDefault="00D3143A" w:rsidP="004052EF">
            <w:pPr>
              <w:spacing w:beforeLines="50" w:before="120" w:afterLines="50" w:after="120" w:line="240" w:lineRule="auto"/>
              <w:rPr>
                <w:rFonts w:asciiTheme="majorBidi" w:hAnsiTheme="majorBidi" w:cstheme="majorBidi"/>
              </w:rPr>
            </w:pPr>
            <w:r w:rsidRPr="00661454">
              <w:rPr>
                <w:rFonts w:asciiTheme="majorBidi" w:hAnsiTheme="majorBidi" w:cstheme="majorBidi"/>
              </w:rPr>
              <w:t>Students are expected to:</w:t>
            </w:r>
          </w:p>
          <w:p w14:paraId="7B33AEF3" w14:textId="211FD018" w:rsidR="004A7A41" w:rsidRPr="009844CD" w:rsidRDefault="004A7A41" w:rsidP="009844CD">
            <w:pPr>
              <w:pStyle w:val="BodyTextIndent2"/>
              <w:numPr>
                <w:ilvl w:val="0"/>
                <w:numId w:val="34"/>
              </w:numPr>
              <w:tabs>
                <w:tab w:val="left" w:pos="971"/>
              </w:tabs>
              <w:spacing w:beforeLines="50" w:before="120" w:afterLines="50" w:line="240" w:lineRule="auto"/>
              <w:rPr>
                <w:rFonts w:asciiTheme="majorBidi" w:hAnsiTheme="majorBidi" w:cstheme="majorBidi"/>
              </w:rPr>
            </w:pPr>
            <w:r w:rsidRPr="004A7A41">
              <w:rPr>
                <w:rFonts w:asciiTheme="majorBidi" w:hAnsiTheme="majorBidi" w:cstheme="majorBidi"/>
              </w:rPr>
              <w:t>Understand key theories, models, and functions of organizational communication in business environments.</w:t>
            </w:r>
          </w:p>
          <w:p w14:paraId="0617C906" w14:textId="080E8FD8" w:rsidR="004A7A41" w:rsidRPr="009844CD" w:rsidRDefault="004A7A41" w:rsidP="009844CD">
            <w:pPr>
              <w:pStyle w:val="BodyTextIndent2"/>
              <w:numPr>
                <w:ilvl w:val="0"/>
                <w:numId w:val="34"/>
              </w:numPr>
              <w:tabs>
                <w:tab w:val="left" w:pos="971"/>
              </w:tabs>
              <w:spacing w:beforeLines="50" w:before="120" w:afterLines="50" w:line="240" w:lineRule="auto"/>
              <w:rPr>
                <w:rFonts w:asciiTheme="majorBidi" w:hAnsiTheme="majorBidi" w:cstheme="majorBidi"/>
              </w:rPr>
            </w:pPr>
            <w:r w:rsidRPr="004A7A41">
              <w:rPr>
                <w:rFonts w:asciiTheme="majorBidi" w:hAnsiTheme="majorBidi" w:cstheme="majorBidi"/>
              </w:rPr>
              <w:t>Apply effective verbal and non-verbal communication techniques in professional settings such as meetings, interviews, and presentations.</w:t>
            </w:r>
          </w:p>
          <w:p w14:paraId="43EF786B" w14:textId="68E16777" w:rsidR="004A7A41" w:rsidRPr="009844CD" w:rsidRDefault="004A7A41" w:rsidP="009844CD">
            <w:pPr>
              <w:pStyle w:val="BodyTextIndent2"/>
              <w:numPr>
                <w:ilvl w:val="0"/>
                <w:numId w:val="34"/>
              </w:numPr>
              <w:tabs>
                <w:tab w:val="left" w:pos="971"/>
              </w:tabs>
              <w:spacing w:beforeLines="50" w:before="120" w:afterLines="50" w:line="240" w:lineRule="auto"/>
              <w:rPr>
                <w:rFonts w:asciiTheme="majorBidi" w:hAnsiTheme="majorBidi" w:cstheme="majorBidi"/>
              </w:rPr>
            </w:pPr>
            <w:r w:rsidRPr="004A7A41">
              <w:rPr>
                <w:rFonts w:asciiTheme="majorBidi" w:hAnsiTheme="majorBidi" w:cstheme="majorBidi"/>
              </w:rPr>
              <w:t>Analyze communication barriers within organizations and develop strategies to overcome them.</w:t>
            </w:r>
          </w:p>
          <w:p w14:paraId="67905824" w14:textId="0B3062AD" w:rsidR="004A7A41" w:rsidRPr="009844CD" w:rsidRDefault="004A7A41" w:rsidP="009844CD">
            <w:pPr>
              <w:pStyle w:val="BodyTextIndent2"/>
              <w:numPr>
                <w:ilvl w:val="0"/>
                <w:numId w:val="34"/>
              </w:numPr>
              <w:tabs>
                <w:tab w:val="left" w:pos="971"/>
              </w:tabs>
              <w:spacing w:beforeLines="50" w:before="120" w:afterLines="50" w:line="240" w:lineRule="auto"/>
              <w:rPr>
                <w:rFonts w:asciiTheme="majorBidi" w:hAnsiTheme="majorBidi" w:cstheme="majorBidi"/>
              </w:rPr>
            </w:pPr>
            <w:r w:rsidRPr="004A7A41">
              <w:rPr>
                <w:rFonts w:asciiTheme="majorBidi" w:hAnsiTheme="majorBidi" w:cstheme="majorBidi"/>
              </w:rPr>
              <w:t>Develop clear, concise, and persuasive written business documents, including reports, proposals, memos, and emails.</w:t>
            </w:r>
          </w:p>
          <w:p w14:paraId="2CA58295" w14:textId="279259E9" w:rsidR="00D3143A" w:rsidRPr="00661454" w:rsidRDefault="004A7A41" w:rsidP="004A7A41">
            <w:pPr>
              <w:pStyle w:val="BodyTextIndent2"/>
              <w:numPr>
                <w:ilvl w:val="0"/>
                <w:numId w:val="34"/>
              </w:numPr>
              <w:tabs>
                <w:tab w:val="left" w:pos="971"/>
              </w:tabs>
              <w:spacing w:beforeLines="50" w:before="120" w:afterLines="50" w:line="240" w:lineRule="auto"/>
              <w:rPr>
                <w:rFonts w:asciiTheme="majorBidi" w:hAnsiTheme="majorBidi" w:cstheme="majorBidi"/>
              </w:rPr>
            </w:pPr>
            <w:r w:rsidRPr="004A7A41">
              <w:rPr>
                <w:rFonts w:asciiTheme="majorBidi" w:hAnsiTheme="majorBidi" w:cstheme="majorBidi"/>
              </w:rPr>
              <w:lastRenderedPageBreak/>
              <w:t>Evaluate the impact of organizational communication practices on employee engagement, leadership, and organizational culture.</w:t>
            </w:r>
          </w:p>
        </w:tc>
      </w:tr>
      <w:tr w:rsidR="00D3143A" w:rsidRPr="00661454" w14:paraId="3F406FF7" w14:textId="77777777" w:rsidTr="00A36B48">
        <w:trPr>
          <w:trHeight w:val="2609"/>
        </w:trPr>
        <w:tc>
          <w:tcPr>
            <w:tcW w:w="1006" w:type="dxa"/>
            <w:gridSpan w:val="2"/>
            <w:tcBorders>
              <w:top w:val="single" w:sz="4" w:space="0" w:color="000000"/>
              <w:left w:val="single" w:sz="4" w:space="0" w:color="000000"/>
              <w:bottom w:val="single" w:sz="4" w:space="0" w:color="000000"/>
              <w:right w:val="single" w:sz="4" w:space="0" w:color="000000"/>
            </w:tcBorders>
          </w:tcPr>
          <w:p w14:paraId="6A192358"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616DDCC1" w14:textId="719F733C" w:rsidR="00D3143A" w:rsidRPr="00661454" w:rsidRDefault="00D3143A" w:rsidP="004052EF">
            <w:pPr>
              <w:spacing w:beforeLines="50" w:before="120" w:afterLines="50" w:after="120" w:line="240" w:lineRule="auto"/>
              <w:rPr>
                <w:rFonts w:asciiTheme="majorBidi" w:hAnsiTheme="majorBidi" w:cstheme="majorBidi"/>
              </w:rPr>
            </w:pPr>
            <w:r w:rsidRPr="00BB6C33">
              <w:rPr>
                <w:rFonts w:asciiTheme="majorBidi" w:hAnsiTheme="majorBidi" w:cstheme="majorBidi"/>
                <w:b/>
                <w:bCs/>
              </w:rPr>
              <w:t>Course Learning Outcomes</w:t>
            </w:r>
            <w:r>
              <w:rPr>
                <w:rFonts w:asciiTheme="majorBidi" w:hAnsiTheme="majorBidi" w:cstheme="majorBidi"/>
              </w:rPr>
              <w:br/>
            </w:r>
          </w:p>
          <w:p w14:paraId="4EBAC6A2" w14:textId="77777777" w:rsidR="00D3143A" w:rsidRPr="00661454" w:rsidRDefault="00D3143A" w:rsidP="004052EF">
            <w:pPr>
              <w:tabs>
                <w:tab w:val="left" w:pos="9355"/>
              </w:tabs>
              <w:spacing w:beforeLines="50" w:before="120" w:afterLines="50" w:after="120" w:line="240" w:lineRule="auto"/>
              <w:ind w:right="-1"/>
              <w:jc w:val="both"/>
              <w:rPr>
                <w:rFonts w:asciiTheme="majorBidi" w:hAnsiTheme="majorBidi" w:cstheme="majorBidi"/>
              </w:rPr>
            </w:pPr>
          </w:p>
        </w:tc>
        <w:tc>
          <w:tcPr>
            <w:tcW w:w="10069" w:type="dxa"/>
            <w:gridSpan w:val="6"/>
            <w:tcBorders>
              <w:top w:val="single" w:sz="4" w:space="0" w:color="000000"/>
              <w:left w:val="single" w:sz="4" w:space="0" w:color="000000"/>
              <w:bottom w:val="single" w:sz="4" w:space="0" w:color="000000"/>
              <w:right w:val="single" w:sz="4" w:space="0" w:color="000000"/>
            </w:tcBorders>
          </w:tcPr>
          <w:p w14:paraId="6E630B9E" w14:textId="77777777" w:rsidR="00D3143A" w:rsidRPr="00682020" w:rsidRDefault="00D3143A" w:rsidP="004052EF">
            <w:pPr>
              <w:pStyle w:val="BodyTextIndent2"/>
              <w:tabs>
                <w:tab w:val="left" w:pos="971"/>
              </w:tabs>
              <w:spacing w:beforeLines="50" w:before="120" w:afterLines="50" w:line="240" w:lineRule="auto"/>
              <w:ind w:left="0"/>
              <w:rPr>
                <w:rFonts w:asciiTheme="majorBidi" w:hAnsiTheme="majorBidi" w:cstheme="majorBidi"/>
              </w:rPr>
            </w:pPr>
            <w:r w:rsidRPr="00682020">
              <w:rPr>
                <w:rFonts w:asciiTheme="majorBidi" w:hAnsiTheme="majorBidi" w:cstheme="majorBidi"/>
              </w:rPr>
              <w:t>Upon completion of the course, students will be able to:</w:t>
            </w:r>
          </w:p>
          <w:p w14:paraId="5A7FAC0C" w14:textId="11858B52" w:rsidR="00D91FB8" w:rsidRPr="00D91FB8" w:rsidRDefault="00D91FB8" w:rsidP="00D91FB8">
            <w:pPr>
              <w:rPr>
                <w:rFonts w:asciiTheme="majorBidi" w:hAnsiTheme="majorBidi" w:cstheme="majorBidi"/>
              </w:rPr>
            </w:pPr>
            <w:bookmarkStart w:id="0" w:name="_Hlk208388508"/>
            <w:r>
              <w:rPr>
                <w:rFonts w:asciiTheme="majorBidi" w:hAnsiTheme="majorBidi" w:cstheme="majorBidi"/>
              </w:rPr>
              <w:t xml:space="preserve">CLO 1:  </w:t>
            </w:r>
            <w:r w:rsidRPr="00D91FB8">
              <w:rPr>
                <w:rFonts w:asciiTheme="majorBidi" w:hAnsiTheme="majorBidi" w:cstheme="majorBidi"/>
              </w:rPr>
              <w:t>Students will be able to</w:t>
            </w:r>
            <w:r>
              <w:rPr>
                <w:rFonts w:asciiTheme="majorBidi" w:hAnsiTheme="majorBidi" w:cstheme="majorBidi"/>
              </w:rPr>
              <w:t xml:space="preserve"> demonstrate and</w:t>
            </w:r>
            <w:r w:rsidRPr="00D91FB8">
              <w:rPr>
                <w:rFonts w:asciiTheme="majorBidi" w:hAnsiTheme="majorBidi" w:cstheme="majorBidi"/>
              </w:rPr>
              <w:t xml:space="preserve"> apply strategic communication principles to develop effective internal and external messaging in various business scenarios.</w:t>
            </w:r>
            <w:r>
              <w:rPr>
                <w:rFonts w:asciiTheme="majorBidi" w:hAnsiTheme="majorBidi" w:cstheme="majorBidi"/>
              </w:rPr>
              <w:t xml:space="preserve"> </w:t>
            </w:r>
          </w:p>
          <w:p w14:paraId="2A3098E2" w14:textId="46E70E11" w:rsidR="00D91FB8" w:rsidRPr="00D91FB8" w:rsidRDefault="00D91FB8" w:rsidP="00D91FB8">
            <w:pPr>
              <w:rPr>
                <w:rFonts w:asciiTheme="majorBidi" w:hAnsiTheme="majorBidi" w:cstheme="majorBidi"/>
              </w:rPr>
            </w:pPr>
            <w:r>
              <w:rPr>
                <w:rFonts w:asciiTheme="majorBidi" w:hAnsiTheme="majorBidi" w:cstheme="majorBidi"/>
              </w:rPr>
              <w:t xml:space="preserve">CLO </w:t>
            </w:r>
            <w:r w:rsidRPr="00D91FB8">
              <w:rPr>
                <w:rFonts w:asciiTheme="majorBidi" w:hAnsiTheme="majorBidi" w:cstheme="majorBidi"/>
              </w:rPr>
              <w:t>2</w:t>
            </w:r>
            <w:r>
              <w:rPr>
                <w:rFonts w:asciiTheme="majorBidi" w:hAnsiTheme="majorBidi" w:cstheme="majorBidi"/>
              </w:rPr>
              <w:t xml:space="preserve">: </w:t>
            </w:r>
            <w:r w:rsidRPr="00D91FB8">
              <w:rPr>
                <w:rFonts w:asciiTheme="majorBidi" w:hAnsiTheme="majorBidi" w:cstheme="majorBidi"/>
              </w:rPr>
              <w:t>Students will be able to analyze complex communication challenges in case studies to identify root causes and recommend appropriate communication strategies.</w:t>
            </w:r>
            <w:r>
              <w:rPr>
                <w:rFonts w:asciiTheme="majorBidi" w:hAnsiTheme="majorBidi" w:cstheme="majorBidi"/>
              </w:rPr>
              <w:t xml:space="preserve"> </w:t>
            </w:r>
          </w:p>
          <w:p w14:paraId="221FC67F" w14:textId="54F5B1F5" w:rsidR="00D3143A" w:rsidRPr="009844CD" w:rsidRDefault="00D91FB8" w:rsidP="00D91FB8">
            <w:pPr>
              <w:rPr>
                <w:rFonts w:asciiTheme="majorBidi" w:hAnsiTheme="majorBidi" w:cstheme="majorBidi"/>
              </w:rPr>
            </w:pPr>
            <w:r>
              <w:rPr>
                <w:rFonts w:asciiTheme="majorBidi" w:hAnsiTheme="majorBidi" w:cstheme="majorBidi"/>
              </w:rPr>
              <w:t xml:space="preserve">CLO </w:t>
            </w:r>
            <w:r w:rsidRPr="00D91FB8">
              <w:rPr>
                <w:rFonts w:asciiTheme="majorBidi" w:hAnsiTheme="majorBidi" w:cstheme="majorBidi"/>
              </w:rPr>
              <w:t>3. Students will be able to evaluate the clarity, credibility, and ethical implications of business messaging across verbal, written, and digital channels.</w:t>
            </w:r>
            <w:r w:rsidR="00027EC6" w:rsidRPr="00027EC6">
              <w:rPr>
                <w:rFonts w:asciiTheme="majorBidi" w:hAnsiTheme="majorBidi" w:cstheme="majorBidi"/>
              </w:rPr>
              <w:tab/>
            </w:r>
            <w:bookmarkEnd w:id="0"/>
          </w:p>
        </w:tc>
      </w:tr>
      <w:tr w:rsidR="00D3143A" w:rsidRPr="00661454" w14:paraId="0D794C30" w14:textId="77777777" w:rsidTr="00A36B48">
        <w:trPr>
          <w:trHeight w:val="426"/>
        </w:trPr>
        <w:tc>
          <w:tcPr>
            <w:tcW w:w="1006" w:type="dxa"/>
            <w:gridSpan w:val="2"/>
            <w:tcBorders>
              <w:top w:val="single" w:sz="4" w:space="0" w:color="000000"/>
              <w:left w:val="single" w:sz="4" w:space="0" w:color="000000"/>
              <w:bottom w:val="single" w:sz="4" w:space="0" w:color="000000"/>
              <w:right w:val="single" w:sz="4" w:space="0" w:color="000000"/>
            </w:tcBorders>
          </w:tcPr>
          <w:p w14:paraId="261423E9"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6DB25891" w14:textId="77777777" w:rsidR="00D3143A" w:rsidRPr="00BB6C33" w:rsidRDefault="00D3143A" w:rsidP="004052EF">
            <w:pPr>
              <w:spacing w:beforeLines="50" w:before="120" w:afterLines="50" w:after="120" w:line="240" w:lineRule="auto"/>
              <w:jc w:val="both"/>
              <w:rPr>
                <w:rFonts w:asciiTheme="majorBidi" w:hAnsiTheme="majorBidi" w:cstheme="majorBidi"/>
                <w:b/>
                <w:bCs/>
              </w:rPr>
            </w:pPr>
            <w:r w:rsidRPr="00BB6C33">
              <w:rPr>
                <w:rFonts w:asciiTheme="majorBidi" w:hAnsiTheme="majorBidi" w:cstheme="majorBidi"/>
                <w:b/>
                <w:bCs/>
              </w:rPr>
              <w:t>Mode of Delivery</w:t>
            </w:r>
          </w:p>
        </w:tc>
        <w:tc>
          <w:tcPr>
            <w:tcW w:w="10069" w:type="dxa"/>
            <w:gridSpan w:val="6"/>
            <w:tcBorders>
              <w:top w:val="single" w:sz="4" w:space="0" w:color="000000"/>
              <w:left w:val="single" w:sz="4" w:space="0" w:color="000000"/>
              <w:bottom w:val="single" w:sz="4" w:space="0" w:color="000000"/>
              <w:right w:val="single" w:sz="4" w:space="0" w:color="000000"/>
            </w:tcBorders>
          </w:tcPr>
          <w:p w14:paraId="6DFC91FB" w14:textId="096B8B48" w:rsidR="00D3143A" w:rsidRPr="00661454" w:rsidRDefault="004A7A41" w:rsidP="004052EF">
            <w:pPr>
              <w:spacing w:beforeLines="50" w:before="120" w:afterLines="50" w:after="120" w:line="240" w:lineRule="auto"/>
              <w:jc w:val="both"/>
              <w:rPr>
                <w:rFonts w:asciiTheme="majorBidi" w:hAnsiTheme="majorBidi" w:cstheme="majorBidi"/>
              </w:rPr>
            </w:pPr>
            <w:r>
              <w:rPr>
                <w:rFonts w:asciiTheme="majorBidi" w:hAnsiTheme="majorBidi" w:cstheme="majorBidi"/>
              </w:rPr>
              <w:t>Case studies,</w:t>
            </w:r>
            <w:r w:rsidR="00D3143A" w:rsidRPr="00661454">
              <w:rPr>
                <w:rFonts w:asciiTheme="majorBidi" w:hAnsiTheme="majorBidi" w:cstheme="majorBidi"/>
              </w:rPr>
              <w:t>group discussions, presentations.</w:t>
            </w:r>
          </w:p>
        </w:tc>
      </w:tr>
      <w:tr w:rsidR="00D3143A" w:rsidRPr="00661454" w14:paraId="4FC01A9D" w14:textId="77777777" w:rsidTr="00A36B48">
        <w:trPr>
          <w:trHeight w:val="1537"/>
        </w:trPr>
        <w:tc>
          <w:tcPr>
            <w:tcW w:w="1006" w:type="dxa"/>
            <w:gridSpan w:val="2"/>
            <w:tcBorders>
              <w:top w:val="single" w:sz="4" w:space="0" w:color="000000"/>
              <w:left w:val="single" w:sz="4" w:space="0" w:color="000000"/>
              <w:bottom w:val="single" w:sz="4" w:space="0" w:color="000000"/>
              <w:right w:val="single" w:sz="4" w:space="0" w:color="000000"/>
            </w:tcBorders>
          </w:tcPr>
          <w:p w14:paraId="016C869D" w14:textId="77777777" w:rsidR="00D3143A" w:rsidRPr="00661454" w:rsidRDefault="00D3143A" w:rsidP="00D3143A">
            <w:pPr>
              <w:pStyle w:val="ListParagraph"/>
              <w:numPr>
                <w:ilvl w:val="0"/>
                <w:numId w:val="4"/>
              </w:numPr>
              <w:tabs>
                <w:tab w:val="left" w:pos="110"/>
              </w:tabs>
              <w:spacing w:beforeLines="50" w:before="120" w:afterLines="50" w:after="120" w:line="240" w:lineRule="auto"/>
              <w:contextualSpacing w:val="0"/>
              <w:jc w:val="center"/>
              <w:rPr>
                <w:rFonts w:asciiTheme="majorBidi" w:hAnsiTheme="majorBidi" w:cstheme="majorBidi"/>
              </w:rPr>
            </w:pPr>
          </w:p>
        </w:tc>
        <w:tc>
          <w:tcPr>
            <w:tcW w:w="2642" w:type="dxa"/>
            <w:tcBorders>
              <w:top w:val="single" w:sz="4" w:space="0" w:color="000000"/>
              <w:left w:val="single" w:sz="4" w:space="0" w:color="000000"/>
              <w:bottom w:val="single" w:sz="4" w:space="0" w:color="000000"/>
              <w:right w:val="single" w:sz="4" w:space="0" w:color="000000"/>
            </w:tcBorders>
          </w:tcPr>
          <w:p w14:paraId="3B74D8DA" w14:textId="77777777" w:rsidR="00D3143A" w:rsidRPr="00661454" w:rsidRDefault="00D3143A" w:rsidP="004052EF">
            <w:pPr>
              <w:spacing w:after="0" w:line="240" w:lineRule="auto"/>
              <w:rPr>
                <w:rFonts w:asciiTheme="majorBidi" w:hAnsiTheme="majorBidi" w:cstheme="majorBidi"/>
              </w:rPr>
            </w:pPr>
            <w:r w:rsidRPr="00661454">
              <w:rPr>
                <w:rFonts w:asciiTheme="majorBidi" w:hAnsiTheme="majorBidi" w:cstheme="majorBidi"/>
              </w:rPr>
              <w:t>Assessment Methods and Types</w:t>
            </w:r>
          </w:p>
        </w:tc>
        <w:tc>
          <w:tcPr>
            <w:tcW w:w="10069" w:type="dxa"/>
            <w:gridSpan w:val="6"/>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1028"/>
              <w:tblOverlap w:val="neve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886"/>
              <w:gridCol w:w="4060"/>
              <w:gridCol w:w="1006"/>
              <w:gridCol w:w="2471"/>
            </w:tblGrid>
            <w:tr w:rsidR="00D3143A" w:rsidRPr="00661454" w14:paraId="6C80B9EF" w14:textId="77777777" w:rsidTr="009844CD">
              <w:trPr>
                <w:trHeight w:val="212"/>
              </w:trPr>
              <w:tc>
                <w:tcPr>
                  <w:tcW w:w="2886" w:type="dxa"/>
                  <w:vMerge w:val="restart"/>
                  <w:tcBorders>
                    <w:top w:val="single" w:sz="4" w:space="0" w:color="auto"/>
                    <w:left w:val="single" w:sz="4" w:space="0" w:color="auto"/>
                    <w:right w:val="single" w:sz="4" w:space="0" w:color="auto"/>
                  </w:tcBorders>
                  <w:shd w:val="clear" w:color="auto" w:fill="FFFFFF"/>
                </w:tcPr>
                <w:p w14:paraId="0CAFF64C" w14:textId="77777777" w:rsidR="00D3143A" w:rsidRPr="00661454" w:rsidRDefault="00D3143A" w:rsidP="004052EF">
                  <w:pPr>
                    <w:spacing w:after="0"/>
                    <w:rPr>
                      <w:rFonts w:asciiTheme="majorBidi" w:eastAsia="Calibri" w:hAnsiTheme="majorBidi" w:cstheme="majorBidi"/>
                      <w:b/>
                      <w:bCs/>
                    </w:rPr>
                  </w:pPr>
                  <w:r w:rsidRPr="00661454">
                    <w:rPr>
                      <w:rFonts w:asciiTheme="majorBidi" w:eastAsia="Calibri" w:hAnsiTheme="majorBidi" w:cstheme="majorBidi"/>
                      <w:b/>
                      <w:bCs/>
                    </w:rPr>
                    <w:t>Course Work (60%)</w:t>
                  </w:r>
                </w:p>
              </w:tc>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6B0B" w14:textId="77777777" w:rsidR="00D3143A" w:rsidRPr="00661454" w:rsidRDefault="00D3143A" w:rsidP="004052EF">
                  <w:pPr>
                    <w:spacing w:after="0"/>
                    <w:rPr>
                      <w:rFonts w:asciiTheme="majorBidi" w:eastAsia="Calibri" w:hAnsiTheme="majorBidi" w:cstheme="majorBidi"/>
                    </w:rPr>
                  </w:pPr>
                  <w:r w:rsidRPr="00661454">
                    <w:rPr>
                      <w:rFonts w:asciiTheme="majorBidi" w:eastAsia="Calibri" w:hAnsiTheme="majorBidi" w:cstheme="majorBidi"/>
                    </w:rPr>
                    <w:t xml:space="preserve">Assignments </w:t>
                  </w:r>
                </w:p>
              </w:tc>
              <w:tc>
                <w:tcPr>
                  <w:tcW w:w="1006" w:type="dxa"/>
                  <w:tcBorders>
                    <w:top w:val="single" w:sz="4" w:space="0" w:color="auto"/>
                    <w:left w:val="single" w:sz="4" w:space="0" w:color="auto"/>
                    <w:bottom w:val="single" w:sz="4" w:space="0" w:color="auto"/>
                    <w:right w:val="single" w:sz="4" w:space="0" w:color="auto"/>
                  </w:tcBorders>
                </w:tcPr>
                <w:p w14:paraId="6D7F6FFE" w14:textId="77777777" w:rsidR="00D3143A" w:rsidRPr="00661454" w:rsidRDefault="00D3143A" w:rsidP="004052EF">
                  <w:pPr>
                    <w:spacing w:after="0" w:line="240" w:lineRule="auto"/>
                    <w:jc w:val="center"/>
                    <w:rPr>
                      <w:rFonts w:asciiTheme="majorBidi" w:eastAsia="Times New Roman" w:hAnsiTheme="majorBidi" w:cstheme="majorBidi"/>
                      <w:lang w:eastAsia="en-GB"/>
                    </w:rPr>
                  </w:pPr>
                  <w:r w:rsidRPr="00661454">
                    <w:rPr>
                      <w:rFonts w:asciiTheme="majorBidi" w:eastAsia="Times New Roman" w:hAnsiTheme="majorBidi" w:cstheme="majorBidi"/>
                      <w:lang w:eastAsia="en-GB"/>
                    </w:rPr>
                    <w:t>4</w:t>
                  </w:r>
                </w:p>
              </w:tc>
              <w:tc>
                <w:tcPr>
                  <w:tcW w:w="2471" w:type="dxa"/>
                  <w:tcBorders>
                    <w:top w:val="single" w:sz="4" w:space="0" w:color="auto"/>
                    <w:left w:val="single" w:sz="4" w:space="0" w:color="auto"/>
                    <w:bottom w:val="single" w:sz="4" w:space="0" w:color="auto"/>
                    <w:right w:val="single" w:sz="4" w:space="0" w:color="auto"/>
                  </w:tcBorders>
                  <w:vAlign w:val="center"/>
                </w:tcPr>
                <w:p w14:paraId="4CF84BCC" w14:textId="77777777" w:rsidR="00D3143A" w:rsidRPr="00661454" w:rsidRDefault="00D3143A" w:rsidP="004052EF">
                  <w:pPr>
                    <w:spacing w:after="0" w:line="240" w:lineRule="auto"/>
                    <w:jc w:val="center"/>
                    <w:rPr>
                      <w:rFonts w:asciiTheme="majorBidi" w:eastAsia="Times New Roman" w:hAnsiTheme="majorBidi" w:cstheme="majorBidi"/>
                      <w:lang w:eastAsia="en-GB"/>
                    </w:rPr>
                  </w:pPr>
                  <w:r w:rsidRPr="00661454">
                    <w:rPr>
                      <w:rFonts w:asciiTheme="majorBidi" w:eastAsia="Times New Roman" w:hAnsiTheme="majorBidi" w:cstheme="majorBidi"/>
                      <w:lang w:eastAsia="en-GB"/>
                    </w:rPr>
                    <w:t>10</w:t>
                  </w:r>
                </w:p>
              </w:tc>
            </w:tr>
            <w:tr w:rsidR="00D3143A" w:rsidRPr="00661454" w14:paraId="48B15168" w14:textId="77777777" w:rsidTr="009844CD">
              <w:trPr>
                <w:trHeight w:val="212"/>
              </w:trPr>
              <w:tc>
                <w:tcPr>
                  <w:tcW w:w="2886" w:type="dxa"/>
                  <w:vMerge/>
                  <w:tcBorders>
                    <w:left w:val="single" w:sz="4" w:space="0" w:color="auto"/>
                    <w:right w:val="single" w:sz="4" w:space="0" w:color="auto"/>
                  </w:tcBorders>
                  <w:shd w:val="clear" w:color="auto" w:fill="FFFFFF"/>
                </w:tcPr>
                <w:p w14:paraId="2169E416" w14:textId="77777777" w:rsidR="00D3143A" w:rsidRPr="00661454" w:rsidRDefault="00D3143A" w:rsidP="004052EF">
                  <w:pPr>
                    <w:spacing w:after="0"/>
                    <w:rPr>
                      <w:rFonts w:asciiTheme="majorBidi" w:eastAsia="Calibri" w:hAnsiTheme="majorBidi" w:cstheme="majorBidi"/>
                    </w:rPr>
                  </w:pPr>
                </w:p>
              </w:tc>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FE6F2" w14:textId="77777777" w:rsidR="00D3143A" w:rsidRPr="00661454" w:rsidRDefault="00D3143A" w:rsidP="004052EF">
                  <w:pPr>
                    <w:spacing w:after="0"/>
                    <w:rPr>
                      <w:rFonts w:asciiTheme="majorBidi" w:eastAsia="Calibri" w:hAnsiTheme="majorBidi" w:cstheme="majorBidi"/>
                    </w:rPr>
                  </w:pPr>
                  <w:r w:rsidRPr="00661454">
                    <w:rPr>
                      <w:rFonts w:asciiTheme="majorBidi" w:eastAsia="Calibri" w:hAnsiTheme="majorBidi" w:cstheme="majorBidi"/>
                    </w:rPr>
                    <w:t>Quizzes</w:t>
                  </w:r>
                </w:p>
              </w:tc>
              <w:tc>
                <w:tcPr>
                  <w:tcW w:w="1006" w:type="dxa"/>
                  <w:tcBorders>
                    <w:top w:val="single" w:sz="4" w:space="0" w:color="auto"/>
                    <w:left w:val="single" w:sz="4" w:space="0" w:color="auto"/>
                    <w:bottom w:val="single" w:sz="4" w:space="0" w:color="auto"/>
                    <w:right w:val="single" w:sz="4" w:space="0" w:color="auto"/>
                  </w:tcBorders>
                </w:tcPr>
                <w:p w14:paraId="582BD2A4" w14:textId="77777777" w:rsidR="00D3143A" w:rsidRPr="00661454" w:rsidRDefault="00D3143A" w:rsidP="004052EF">
                  <w:pPr>
                    <w:spacing w:after="0" w:line="240" w:lineRule="auto"/>
                    <w:jc w:val="center"/>
                    <w:rPr>
                      <w:rFonts w:asciiTheme="majorBidi" w:eastAsia="Times New Roman" w:hAnsiTheme="majorBidi" w:cstheme="majorBidi"/>
                      <w:lang w:eastAsia="en-GB"/>
                    </w:rPr>
                  </w:pPr>
                  <w:r w:rsidRPr="00661454">
                    <w:rPr>
                      <w:rFonts w:asciiTheme="majorBidi" w:eastAsia="Times New Roman" w:hAnsiTheme="majorBidi" w:cstheme="majorBidi"/>
                      <w:lang w:eastAsia="en-GB"/>
                    </w:rPr>
                    <w:t>4</w:t>
                  </w:r>
                </w:p>
              </w:tc>
              <w:tc>
                <w:tcPr>
                  <w:tcW w:w="2471" w:type="dxa"/>
                  <w:tcBorders>
                    <w:top w:val="single" w:sz="4" w:space="0" w:color="auto"/>
                    <w:left w:val="single" w:sz="4" w:space="0" w:color="auto"/>
                    <w:bottom w:val="single" w:sz="4" w:space="0" w:color="auto"/>
                    <w:right w:val="single" w:sz="4" w:space="0" w:color="auto"/>
                  </w:tcBorders>
                  <w:vAlign w:val="center"/>
                  <w:hideMark/>
                </w:tcPr>
                <w:p w14:paraId="243CB9D1" w14:textId="77777777" w:rsidR="00D3143A" w:rsidRPr="00661454" w:rsidRDefault="00D3143A" w:rsidP="004052EF">
                  <w:pPr>
                    <w:spacing w:after="0" w:line="240" w:lineRule="auto"/>
                    <w:jc w:val="center"/>
                    <w:rPr>
                      <w:rFonts w:asciiTheme="majorBidi" w:eastAsia="Times New Roman" w:hAnsiTheme="majorBidi" w:cstheme="majorBidi"/>
                      <w:lang w:eastAsia="en-GB"/>
                    </w:rPr>
                  </w:pPr>
                  <w:r w:rsidRPr="00661454">
                    <w:rPr>
                      <w:rFonts w:asciiTheme="majorBidi" w:eastAsia="Times New Roman" w:hAnsiTheme="majorBidi" w:cstheme="majorBidi"/>
                      <w:lang w:eastAsia="en-GB"/>
                    </w:rPr>
                    <w:t>10</w:t>
                  </w:r>
                </w:p>
              </w:tc>
            </w:tr>
            <w:tr w:rsidR="00D3143A" w:rsidRPr="00661454" w14:paraId="7BF6E6A2" w14:textId="77777777" w:rsidTr="009844CD">
              <w:trPr>
                <w:trHeight w:val="212"/>
              </w:trPr>
              <w:tc>
                <w:tcPr>
                  <w:tcW w:w="2886" w:type="dxa"/>
                  <w:vMerge/>
                  <w:tcBorders>
                    <w:left w:val="single" w:sz="4" w:space="0" w:color="auto"/>
                    <w:right w:val="single" w:sz="4" w:space="0" w:color="auto"/>
                  </w:tcBorders>
                  <w:shd w:val="clear" w:color="auto" w:fill="FFFFFF"/>
                </w:tcPr>
                <w:p w14:paraId="558CCB63" w14:textId="77777777" w:rsidR="00D3143A" w:rsidRPr="00661454" w:rsidRDefault="00D3143A" w:rsidP="004052EF">
                  <w:pPr>
                    <w:spacing w:after="0"/>
                    <w:rPr>
                      <w:rFonts w:asciiTheme="majorBidi" w:eastAsia="Calibri" w:hAnsiTheme="majorBidi" w:cstheme="majorBidi"/>
                    </w:rPr>
                  </w:pPr>
                </w:p>
              </w:tc>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36F2E" w14:textId="77777777" w:rsidR="00D3143A" w:rsidRPr="00661454" w:rsidRDefault="00D3143A" w:rsidP="004052EF">
                  <w:pPr>
                    <w:spacing w:after="0"/>
                    <w:rPr>
                      <w:rFonts w:asciiTheme="majorBidi" w:eastAsia="Calibri" w:hAnsiTheme="majorBidi" w:cstheme="majorBidi"/>
                    </w:rPr>
                  </w:pPr>
                  <w:r w:rsidRPr="00661454">
                    <w:rPr>
                      <w:rFonts w:asciiTheme="majorBidi" w:eastAsia="Calibri" w:hAnsiTheme="majorBidi" w:cstheme="majorBidi"/>
                    </w:rPr>
                    <w:t xml:space="preserve">Mid Exam </w:t>
                  </w:r>
                </w:p>
              </w:tc>
              <w:tc>
                <w:tcPr>
                  <w:tcW w:w="1006" w:type="dxa"/>
                  <w:tcBorders>
                    <w:top w:val="single" w:sz="4" w:space="0" w:color="auto"/>
                    <w:left w:val="single" w:sz="4" w:space="0" w:color="auto"/>
                    <w:bottom w:val="single" w:sz="4" w:space="0" w:color="auto"/>
                    <w:right w:val="single" w:sz="4" w:space="0" w:color="auto"/>
                  </w:tcBorders>
                </w:tcPr>
                <w:p w14:paraId="22AD05DD" w14:textId="77777777" w:rsidR="00D3143A" w:rsidRPr="00661454" w:rsidRDefault="00D3143A" w:rsidP="004052EF">
                  <w:pPr>
                    <w:spacing w:after="0" w:line="240" w:lineRule="auto"/>
                    <w:jc w:val="center"/>
                    <w:rPr>
                      <w:rFonts w:asciiTheme="majorBidi" w:eastAsia="Times New Roman" w:hAnsiTheme="majorBidi" w:cstheme="majorBidi"/>
                      <w:lang w:eastAsia="en-GB"/>
                    </w:rPr>
                  </w:pPr>
                  <w:r w:rsidRPr="00661454">
                    <w:rPr>
                      <w:rFonts w:asciiTheme="majorBidi" w:eastAsia="Times New Roman" w:hAnsiTheme="majorBidi" w:cstheme="majorBidi"/>
                      <w:lang w:eastAsia="en-GB"/>
                    </w:rPr>
                    <w:t>1</w:t>
                  </w:r>
                </w:p>
              </w:tc>
              <w:tc>
                <w:tcPr>
                  <w:tcW w:w="2471" w:type="dxa"/>
                  <w:tcBorders>
                    <w:top w:val="single" w:sz="4" w:space="0" w:color="auto"/>
                    <w:left w:val="single" w:sz="4" w:space="0" w:color="auto"/>
                    <w:bottom w:val="single" w:sz="4" w:space="0" w:color="auto"/>
                    <w:right w:val="single" w:sz="4" w:space="0" w:color="auto"/>
                  </w:tcBorders>
                  <w:vAlign w:val="center"/>
                  <w:hideMark/>
                </w:tcPr>
                <w:p w14:paraId="62C6B411" w14:textId="77777777" w:rsidR="00D3143A" w:rsidRPr="00661454" w:rsidRDefault="00D3143A" w:rsidP="004052EF">
                  <w:pPr>
                    <w:spacing w:after="0" w:line="240" w:lineRule="auto"/>
                    <w:jc w:val="center"/>
                    <w:rPr>
                      <w:rFonts w:asciiTheme="majorBidi" w:eastAsia="Times New Roman" w:hAnsiTheme="majorBidi" w:cstheme="majorBidi"/>
                      <w:lang w:eastAsia="en-GB"/>
                    </w:rPr>
                  </w:pPr>
                  <w:r w:rsidRPr="00661454">
                    <w:rPr>
                      <w:rFonts w:asciiTheme="majorBidi" w:eastAsia="Times New Roman" w:hAnsiTheme="majorBidi" w:cstheme="majorBidi"/>
                      <w:lang w:eastAsia="en-GB"/>
                    </w:rPr>
                    <w:t>25</w:t>
                  </w:r>
                </w:p>
              </w:tc>
            </w:tr>
            <w:tr w:rsidR="00D3143A" w:rsidRPr="00661454" w14:paraId="387FC0F8" w14:textId="77777777" w:rsidTr="009844CD">
              <w:trPr>
                <w:trHeight w:val="212"/>
              </w:trPr>
              <w:tc>
                <w:tcPr>
                  <w:tcW w:w="2886" w:type="dxa"/>
                  <w:vMerge/>
                  <w:tcBorders>
                    <w:left w:val="single" w:sz="4" w:space="0" w:color="auto"/>
                    <w:bottom w:val="single" w:sz="4" w:space="0" w:color="auto"/>
                    <w:right w:val="single" w:sz="4" w:space="0" w:color="auto"/>
                  </w:tcBorders>
                  <w:shd w:val="clear" w:color="auto" w:fill="FFFFFF"/>
                </w:tcPr>
                <w:p w14:paraId="49FADBB9" w14:textId="77777777" w:rsidR="00D3143A" w:rsidRPr="00661454" w:rsidRDefault="00D3143A" w:rsidP="004052EF">
                  <w:pPr>
                    <w:spacing w:after="0"/>
                    <w:rPr>
                      <w:rFonts w:asciiTheme="majorBidi" w:eastAsia="Calibri" w:hAnsiTheme="majorBidi" w:cstheme="majorBidi"/>
                    </w:rPr>
                  </w:pPr>
                </w:p>
              </w:tc>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C2040" w14:textId="77777777" w:rsidR="00D3143A" w:rsidRPr="00661454" w:rsidRDefault="00D3143A" w:rsidP="004052EF">
                  <w:pPr>
                    <w:spacing w:after="0"/>
                    <w:rPr>
                      <w:rFonts w:asciiTheme="majorBidi" w:eastAsia="Calibri" w:hAnsiTheme="majorBidi" w:cstheme="majorBidi"/>
                    </w:rPr>
                  </w:pPr>
                  <w:r w:rsidRPr="00661454">
                    <w:rPr>
                      <w:rFonts w:asciiTheme="majorBidi" w:eastAsia="Calibri" w:hAnsiTheme="majorBidi" w:cstheme="majorBidi"/>
                    </w:rPr>
                    <w:t>Project (Including Presentation)</w:t>
                  </w:r>
                </w:p>
              </w:tc>
              <w:tc>
                <w:tcPr>
                  <w:tcW w:w="1006" w:type="dxa"/>
                  <w:tcBorders>
                    <w:top w:val="single" w:sz="4" w:space="0" w:color="auto"/>
                    <w:left w:val="single" w:sz="4" w:space="0" w:color="auto"/>
                    <w:bottom w:val="single" w:sz="4" w:space="0" w:color="auto"/>
                    <w:right w:val="single" w:sz="4" w:space="0" w:color="auto"/>
                  </w:tcBorders>
                </w:tcPr>
                <w:p w14:paraId="2CFDFB23" w14:textId="77777777" w:rsidR="00D3143A" w:rsidRPr="00661454" w:rsidRDefault="00D3143A" w:rsidP="004052EF">
                  <w:pPr>
                    <w:spacing w:after="0" w:line="240" w:lineRule="auto"/>
                    <w:jc w:val="center"/>
                    <w:rPr>
                      <w:rFonts w:asciiTheme="majorBidi" w:eastAsia="Times New Roman" w:hAnsiTheme="majorBidi" w:cstheme="majorBidi"/>
                      <w:lang w:eastAsia="en-GB"/>
                    </w:rPr>
                  </w:pPr>
                  <w:r w:rsidRPr="00661454">
                    <w:rPr>
                      <w:rFonts w:asciiTheme="majorBidi" w:eastAsia="Times New Roman" w:hAnsiTheme="majorBidi" w:cstheme="majorBidi"/>
                      <w:lang w:eastAsia="en-GB"/>
                    </w:rPr>
                    <w:t>1</w:t>
                  </w:r>
                </w:p>
              </w:tc>
              <w:tc>
                <w:tcPr>
                  <w:tcW w:w="2471" w:type="dxa"/>
                  <w:tcBorders>
                    <w:top w:val="single" w:sz="4" w:space="0" w:color="auto"/>
                    <w:left w:val="single" w:sz="4" w:space="0" w:color="auto"/>
                    <w:bottom w:val="single" w:sz="4" w:space="0" w:color="auto"/>
                    <w:right w:val="single" w:sz="4" w:space="0" w:color="auto"/>
                  </w:tcBorders>
                  <w:vAlign w:val="center"/>
                  <w:hideMark/>
                </w:tcPr>
                <w:p w14:paraId="269836EC" w14:textId="77777777" w:rsidR="00D3143A" w:rsidRPr="00661454" w:rsidRDefault="00D3143A" w:rsidP="004052EF">
                  <w:pPr>
                    <w:spacing w:after="0" w:line="240" w:lineRule="auto"/>
                    <w:jc w:val="center"/>
                    <w:rPr>
                      <w:rFonts w:asciiTheme="majorBidi" w:eastAsia="Times New Roman" w:hAnsiTheme="majorBidi" w:cstheme="majorBidi"/>
                      <w:lang w:eastAsia="en-GB"/>
                    </w:rPr>
                  </w:pPr>
                  <w:r w:rsidRPr="00661454">
                    <w:rPr>
                      <w:rFonts w:asciiTheme="majorBidi" w:hAnsiTheme="majorBidi" w:cstheme="majorBidi"/>
                      <w:lang w:eastAsia="en-GB"/>
                    </w:rPr>
                    <w:t>15</w:t>
                  </w:r>
                </w:p>
              </w:tc>
            </w:tr>
            <w:tr w:rsidR="00D3143A" w:rsidRPr="00661454" w14:paraId="439CC2D3" w14:textId="77777777" w:rsidTr="009844CD">
              <w:trPr>
                <w:trHeight w:val="212"/>
              </w:trPr>
              <w:tc>
                <w:tcPr>
                  <w:tcW w:w="2886" w:type="dxa"/>
                  <w:tcBorders>
                    <w:top w:val="single" w:sz="4" w:space="0" w:color="auto"/>
                    <w:left w:val="single" w:sz="4" w:space="0" w:color="auto"/>
                    <w:bottom w:val="single" w:sz="4" w:space="0" w:color="auto"/>
                    <w:right w:val="single" w:sz="4" w:space="0" w:color="auto"/>
                  </w:tcBorders>
                  <w:shd w:val="clear" w:color="auto" w:fill="FFFFFF"/>
                </w:tcPr>
                <w:p w14:paraId="181ABDA4" w14:textId="77777777" w:rsidR="00D3143A" w:rsidRPr="00661454" w:rsidRDefault="00D3143A" w:rsidP="004052EF">
                  <w:pPr>
                    <w:spacing w:after="0"/>
                    <w:rPr>
                      <w:rFonts w:asciiTheme="majorBidi" w:eastAsia="Calibri" w:hAnsiTheme="majorBidi" w:cstheme="majorBidi"/>
                      <w:b/>
                      <w:bCs/>
                    </w:rPr>
                  </w:pPr>
                  <w:r w:rsidRPr="00661454">
                    <w:rPr>
                      <w:rFonts w:asciiTheme="majorBidi" w:eastAsia="Calibri" w:hAnsiTheme="majorBidi" w:cstheme="majorBidi"/>
                      <w:b/>
                      <w:bCs/>
                    </w:rPr>
                    <w:t>Final (40%)</w:t>
                  </w:r>
                </w:p>
              </w:tc>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EA045C" w14:textId="77777777" w:rsidR="00D3143A" w:rsidRPr="00661454" w:rsidRDefault="00D3143A" w:rsidP="004052EF">
                  <w:pPr>
                    <w:spacing w:after="0"/>
                    <w:rPr>
                      <w:rFonts w:asciiTheme="majorBidi" w:eastAsia="Calibri" w:hAnsiTheme="majorBidi" w:cstheme="majorBidi"/>
                    </w:rPr>
                  </w:pPr>
                  <w:r w:rsidRPr="00661454">
                    <w:rPr>
                      <w:rFonts w:asciiTheme="majorBidi" w:eastAsia="Calibri" w:hAnsiTheme="majorBidi" w:cstheme="majorBidi"/>
                    </w:rPr>
                    <w:t>Final Exam</w:t>
                  </w:r>
                </w:p>
              </w:tc>
              <w:tc>
                <w:tcPr>
                  <w:tcW w:w="1006" w:type="dxa"/>
                  <w:tcBorders>
                    <w:top w:val="single" w:sz="4" w:space="0" w:color="auto"/>
                    <w:left w:val="single" w:sz="4" w:space="0" w:color="auto"/>
                    <w:bottom w:val="single" w:sz="4" w:space="0" w:color="auto"/>
                    <w:right w:val="single" w:sz="4" w:space="0" w:color="auto"/>
                  </w:tcBorders>
                </w:tcPr>
                <w:p w14:paraId="30B617B6" w14:textId="77777777" w:rsidR="00D3143A" w:rsidRPr="00661454" w:rsidRDefault="00D3143A" w:rsidP="004052EF">
                  <w:pPr>
                    <w:spacing w:after="0" w:line="240" w:lineRule="auto"/>
                    <w:jc w:val="center"/>
                    <w:rPr>
                      <w:rFonts w:asciiTheme="majorBidi" w:eastAsia="Times New Roman" w:hAnsiTheme="majorBidi" w:cstheme="majorBidi"/>
                      <w:color w:val="000000"/>
                      <w:lang w:eastAsia="en-GB"/>
                    </w:rPr>
                  </w:pPr>
                  <w:r w:rsidRPr="00661454">
                    <w:rPr>
                      <w:rFonts w:asciiTheme="majorBidi" w:eastAsia="Times New Roman" w:hAnsiTheme="majorBidi" w:cstheme="majorBidi"/>
                      <w:color w:val="000000"/>
                      <w:lang w:eastAsia="en-GB"/>
                    </w:rPr>
                    <w:t>1</w:t>
                  </w:r>
                </w:p>
              </w:tc>
              <w:tc>
                <w:tcPr>
                  <w:tcW w:w="2471" w:type="dxa"/>
                  <w:tcBorders>
                    <w:top w:val="single" w:sz="4" w:space="0" w:color="auto"/>
                    <w:left w:val="single" w:sz="4" w:space="0" w:color="auto"/>
                    <w:bottom w:val="single" w:sz="4" w:space="0" w:color="auto"/>
                    <w:right w:val="single" w:sz="4" w:space="0" w:color="auto"/>
                  </w:tcBorders>
                  <w:vAlign w:val="center"/>
                  <w:hideMark/>
                </w:tcPr>
                <w:p w14:paraId="54B8763C" w14:textId="77777777" w:rsidR="00D3143A" w:rsidRPr="00661454" w:rsidRDefault="00D3143A" w:rsidP="004052EF">
                  <w:pPr>
                    <w:spacing w:after="0" w:line="240" w:lineRule="auto"/>
                    <w:jc w:val="center"/>
                    <w:rPr>
                      <w:rFonts w:asciiTheme="majorBidi" w:eastAsia="Times New Roman" w:hAnsiTheme="majorBidi" w:cstheme="majorBidi"/>
                      <w:color w:val="000000"/>
                      <w:lang w:eastAsia="en-GB"/>
                    </w:rPr>
                  </w:pPr>
                  <w:r w:rsidRPr="00661454">
                    <w:rPr>
                      <w:rFonts w:asciiTheme="majorBidi" w:hAnsiTheme="majorBidi" w:cstheme="majorBidi"/>
                      <w:color w:val="000000"/>
                      <w:lang w:eastAsia="en-GB"/>
                    </w:rPr>
                    <w:t>40</w:t>
                  </w:r>
                </w:p>
              </w:tc>
            </w:tr>
            <w:tr w:rsidR="00D3143A" w:rsidRPr="00661454" w14:paraId="17323A56" w14:textId="77777777" w:rsidTr="009844CD">
              <w:trPr>
                <w:trHeight w:val="212"/>
              </w:trPr>
              <w:tc>
                <w:tcPr>
                  <w:tcW w:w="2886" w:type="dxa"/>
                  <w:tcBorders>
                    <w:top w:val="single" w:sz="4" w:space="0" w:color="auto"/>
                    <w:left w:val="single" w:sz="4" w:space="0" w:color="auto"/>
                    <w:bottom w:val="single" w:sz="4" w:space="0" w:color="auto"/>
                    <w:right w:val="single" w:sz="4" w:space="0" w:color="auto"/>
                  </w:tcBorders>
                  <w:shd w:val="clear" w:color="auto" w:fill="auto"/>
                </w:tcPr>
                <w:p w14:paraId="6FEAE91F" w14:textId="77777777" w:rsidR="00D3143A" w:rsidRPr="00661454" w:rsidRDefault="00D3143A" w:rsidP="004052EF">
                  <w:pPr>
                    <w:spacing w:after="0" w:line="240" w:lineRule="auto"/>
                    <w:rPr>
                      <w:rFonts w:asciiTheme="majorBidi" w:hAnsiTheme="majorBidi" w:cstheme="majorBidi"/>
                      <w:b/>
                      <w:lang w:eastAsia="en-GB"/>
                    </w:rPr>
                  </w:pPr>
                </w:p>
              </w:tc>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E4D9D" w14:textId="77777777" w:rsidR="00D3143A" w:rsidRPr="00661454" w:rsidRDefault="00D3143A" w:rsidP="004052EF">
                  <w:pPr>
                    <w:spacing w:after="0" w:line="240" w:lineRule="auto"/>
                    <w:rPr>
                      <w:rFonts w:asciiTheme="majorBidi" w:eastAsia="Times New Roman" w:hAnsiTheme="majorBidi" w:cstheme="majorBidi"/>
                      <w:b/>
                      <w:lang w:eastAsia="en-GB"/>
                    </w:rPr>
                  </w:pPr>
                  <w:r w:rsidRPr="00661454">
                    <w:rPr>
                      <w:rFonts w:asciiTheme="majorBidi" w:eastAsia="Times New Roman" w:hAnsiTheme="majorBidi" w:cstheme="majorBidi"/>
                      <w:b/>
                      <w:lang w:eastAsia="en-GB"/>
                    </w:rPr>
                    <w:t>Total</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33F4438C" w14:textId="77777777" w:rsidR="00D3143A" w:rsidRPr="00661454" w:rsidRDefault="00D3143A" w:rsidP="004052EF">
                  <w:pPr>
                    <w:spacing w:after="0" w:line="240" w:lineRule="auto"/>
                    <w:jc w:val="center"/>
                    <w:rPr>
                      <w:rFonts w:asciiTheme="majorBidi" w:eastAsia="Times New Roman" w:hAnsiTheme="majorBidi" w:cstheme="majorBidi"/>
                      <w:b/>
                      <w:lang w:eastAsia="en-GB"/>
                    </w:rPr>
                  </w:pP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01E96" w14:textId="77777777" w:rsidR="00D3143A" w:rsidRPr="00661454" w:rsidRDefault="00D3143A" w:rsidP="004052EF">
                  <w:pPr>
                    <w:spacing w:after="0" w:line="240" w:lineRule="auto"/>
                    <w:jc w:val="center"/>
                    <w:rPr>
                      <w:rFonts w:asciiTheme="majorBidi" w:eastAsia="Times New Roman" w:hAnsiTheme="majorBidi" w:cstheme="majorBidi"/>
                      <w:b/>
                      <w:lang w:eastAsia="en-GB"/>
                    </w:rPr>
                  </w:pPr>
                  <w:r w:rsidRPr="00661454">
                    <w:rPr>
                      <w:rFonts w:asciiTheme="majorBidi" w:eastAsia="Times New Roman" w:hAnsiTheme="majorBidi" w:cstheme="majorBidi"/>
                      <w:b/>
                      <w:lang w:eastAsia="en-GB"/>
                    </w:rPr>
                    <w:fldChar w:fldCharType="begin"/>
                  </w:r>
                  <w:r w:rsidRPr="00661454">
                    <w:rPr>
                      <w:rFonts w:asciiTheme="majorBidi" w:eastAsia="Times New Roman" w:hAnsiTheme="majorBidi" w:cstheme="majorBidi"/>
                      <w:b/>
                      <w:lang w:eastAsia="en-GB"/>
                    </w:rPr>
                    <w:instrText xml:space="preserve"> =SUM(ABOVE) </w:instrText>
                  </w:r>
                  <w:r w:rsidRPr="00661454">
                    <w:rPr>
                      <w:rFonts w:asciiTheme="majorBidi" w:eastAsia="Times New Roman" w:hAnsiTheme="majorBidi" w:cstheme="majorBidi"/>
                      <w:b/>
                      <w:lang w:eastAsia="en-GB"/>
                    </w:rPr>
                    <w:fldChar w:fldCharType="separate"/>
                  </w:r>
                  <w:r w:rsidRPr="00661454">
                    <w:rPr>
                      <w:rFonts w:asciiTheme="majorBidi" w:eastAsia="Times New Roman" w:hAnsiTheme="majorBidi" w:cstheme="majorBidi"/>
                      <w:b/>
                      <w:lang w:eastAsia="en-GB"/>
                    </w:rPr>
                    <w:t>100</w:t>
                  </w:r>
                  <w:r w:rsidRPr="00661454">
                    <w:rPr>
                      <w:rFonts w:asciiTheme="majorBidi" w:eastAsia="Times New Roman" w:hAnsiTheme="majorBidi" w:cstheme="majorBidi"/>
                      <w:b/>
                      <w:lang w:eastAsia="en-GB"/>
                    </w:rPr>
                    <w:fldChar w:fldCharType="end"/>
                  </w:r>
                </w:p>
              </w:tc>
            </w:tr>
          </w:tbl>
          <w:p w14:paraId="7CF4A08C" w14:textId="77777777" w:rsidR="00D3143A" w:rsidRPr="00661454" w:rsidRDefault="00D3143A" w:rsidP="004052EF">
            <w:pPr>
              <w:spacing w:after="0" w:line="240" w:lineRule="auto"/>
              <w:rPr>
                <w:rFonts w:asciiTheme="majorBidi" w:hAnsiTheme="majorBidi" w:cstheme="majorBidi"/>
              </w:rPr>
            </w:pPr>
          </w:p>
        </w:tc>
      </w:tr>
      <w:tr w:rsidR="00A36B48" w:rsidRPr="00912358" w14:paraId="512DBDA0" w14:textId="77777777" w:rsidTr="00B81FA5">
        <w:tblPrEx>
          <w:tblCellMar>
            <w:left w:w="108" w:type="dxa"/>
            <w:right w:w="108" w:type="dxa"/>
          </w:tblCellMar>
          <w:tblLook w:val="0000" w:firstRow="0" w:lastRow="0" w:firstColumn="0" w:lastColumn="0" w:noHBand="0" w:noVBand="0"/>
        </w:tblPrEx>
        <w:trPr>
          <w:gridAfter w:val="1"/>
          <w:wAfter w:w="37" w:type="dxa"/>
          <w:trHeight w:val="495"/>
        </w:trPr>
        <w:tc>
          <w:tcPr>
            <w:tcW w:w="990" w:type="dxa"/>
            <w:vMerge w:val="restart"/>
            <w:tcBorders>
              <w:top w:val="single" w:sz="4" w:space="0" w:color="000000"/>
              <w:left w:val="single" w:sz="4" w:space="0" w:color="000000"/>
              <w:right w:val="single" w:sz="4" w:space="0" w:color="000000"/>
            </w:tcBorders>
          </w:tcPr>
          <w:p w14:paraId="580AD4E7" w14:textId="75F67982" w:rsidR="00A36B48" w:rsidRPr="00912358" w:rsidRDefault="00A36B48" w:rsidP="00305E21">
            <w:pPr>
              <w:widowControl w:val="0"/>
              <w:pBdr>
                <w:top w:val="nil"/>
                <w:left w:val="nil"/>
                <w:bottom w:val="nil"/>
                <w:right w:val="nil"/>
                <w:between w:val="nil"/>
              </w:pBdr>
              <w:spacing w:after="0" w:line="276" w:lineRule="auto"/>
              <w:jc w:val="center"/>
              <w:rPr>
                <w:rFonts w:asciiTheme="majorBidi" w:hAnsiTheme="majorBidi" w:cstheme="majorBidi"/>
              </w:rPr>
            </w:pPr>
            <w:r w:rsidRPr="00912358">
              <w:rPr>
                <w:rFonts w:asciiTheme="majorBidi" w:hAnsiTheme="majorBidi" w:cstheme="majorBidi"/>
              </w:rPr>
              <w:t>1</w:t>
            </w:r>
            <w:r>
              <w:rPr>
                <w:rFonts w:asciiTheme="majorBidi" w:hAnsiTheme="majorBidi" w:cstheme="majorBidi"/>
              </w:rPr>
              <w:t>9</w:t>
            </w:r>
            <w:r w:rsidRPr="00912358">
              <w:rPr>
                <w:rFonts w:asciiTheme="majorBidi" w:hAnsiTheme="majorBidi" w:cstheme="majorBidi"/>
              </w:rPr>
              <w:t>.</w:t>
            </w:r>
          </w:p>
        </w:tc>
        <w:tc>
          <w:tcPr>
            <w:tcW w:w="12690" w:type="dxa"/>
            <w:gridSpan w:val="7"/>
            <w:tcBorders>
              <w:top w:val="single" w:sz="4" w:space="0" w:color="000000"/>
              <w:left w:val="single" w:sz="4" w:space="0" w:color="000000"/>
              <w:bottom w:val="single" w:sz="4" w:space="0" w:color="000000"/>
              <w:right w:val="single" w:sz="4" w:space="0" w:color="000000"/>
            </w:tcBorders>
            <w:shd w:val="clear" w:color="auto" w:fill="DBDBDB"/>
            <w:vAlign w:val="center"/>
          </w:tcPr>
          <w:p w14:paraId="329675B0" w14:textId="77777777" w:rsidR="00A36B48" w:rsidRPr="00912358" w:rsidRDefault="00A36B48" w:rsidP="00305E21">
            <w:pPr>
              <w:tabs>
                <w:tab w:val="left" w:pos="9355"/>
              </w:tabs>
              <w:spacing w:before="120" w:after="120" w:line="240" w:lineRule="auto"/>
              <w:jc w:val="center"/>
              <w:rPr>
                <w:rFonts w:asciiTheme="majorBidi" w:hAnsiTheme="majorBidi" w:cstheme="majorBidi"/>
              </w:rPr>
            </w:pPr>
            <w:r w:rsidRPr="00912358">
              <w:rPr>
                <w:rFonts w:asciiTheme="majorBidi" w:hAnsiTheme="majorBidi" w:cstheme="majorBidi"/>
                <w:b/>
              </w:rPr>
              <w:t xml:space="preserve">Mapping of the course/module to the </w:t>
            </w:r>
            <w:r>
              <w:rPr>
                <w:rFonts w:asciiTheme="majorBidi" w:hAnsiTheme="majorBidi" w:cstheme="majorBidi"/>
                <w:b/>
              </w:rPr>
              <w:t>Course learning outcomes/</w:t>
            </w:r>
            <w:r w:rsidRPr="00912358">
              <w:rPr>
                <w:rFonts w:asciiTheme="majorBidi" w:hAnsiTheme="majorBidi" w:cstheme="majorBidi"/>
                <w:b/>
              </w:rPr>
              <w:t>Program Objectives/Program Learning Outcomes</w:t>
            </w:r>
          </w:p>
        </w:tc>
      </w:tr>
      <w:tr w:rsidR="00A36B48" w:rsidRPr="00912358" w14:paraId="0CC03438" w14:textId="77777777" w:rsidTr="00B81FA5">
        <w:tblPrEx>
          <w:tblCellMar>
            <w:left w:w="108" w:type="dxa"/>
            <w:right w:w="108" w:type="dxa"/>
          </w:tblCellMar>
          <w:tblLook w:val="0000" w:firstRow="0" w:lastRow="0" w:firstColumn="0" w:lastColumn="0" w:noHBand="0" w:noVBand="0"/>
        </w:tblPrEx>
        <w:trPr>
          <w:gridAfter w:val="1"/>
          <w:wAfter w:w="37" w:type="dxa"/>
          <w:trHeight w:val="495"/>
        </w:trPr>
        <w:tc>
          <w:tcPr>
            <w:tcW w:w="990" w:type="dxa"/>
            <w:vMerge/>
            <w:tcBorders>
              <w:left w:val="single" w:sz="4" w:space="0" w:color="000000"/>
              <w:right w:val="single" w:sz="4" w:space="0" w:color="000000"/>
            </w:tcBorders>
          </w:tcPr>
          <w:p w14:paraId="62D0710C" w14:textId="77777777" w:rsidR="00A36B48" w:rsidRPr="00912358" w:rsidRDefault="00A36B48" w:rsidP="00305E21">
            <w:pPr>
              <w:widowControl w:val="0"/>
              <w:pBdr>
                <w:top w:val="nil"/>
                <w:left w:val="nil"/>
                <w:bottom w:val="nil"/>
                <w:right w:val="nil"/>
                <w:between w:val="nil"/>
              </w:pBdr>
              <w:spacing w:after="0" w:line="276" w:lineRule="auto"/>
              <w:jc w:val="center"/>
              <w:rPr>
                <w:rFonts w:asciiTheme="majorBidi" w:hAnsiTheme="majorBidi" w:cstheme="majorBidi"/>
              </w:rPr>
            </w:pP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18DD5F6" w14:textId="77777777" w:rsidR="00A36B48" w:rsidRPr="00912358" w:rsidRDefault="00A36B48" w:rsidP="00305E21">
            <w:pPr>
              <w:tabs>
                <w:tab w:val="left" w:pos="9355"/>
              </w:tabs>
              <w:spacing w:before="120" w:after="120" w:line="240" w:lineRule="auto"/>
              <w:jc w:val="center"/>
              <w:rPr>
                <w:rFonts w:asciiTheme="majorBidi" w:hAnsiTheme="majorBidi" w:cstheme="majorBidi"/>
                <w:b/>
              </w:rPr>
            </w:pPr>
            <w:r w:rsidRPr="00912358">
              <w:rPr>
                <w:rFonts w:asciiTheme="majorBidi" w:hAnsiTheme="majorBidi" w:cstheme="majorBidi"/>
              </w:rPr>
              <w:t>CLOs (Course Learning Outcomes)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564131" w14:textId="77777777" w:rsidR="00A36B48" w:rsidRPr="00912358" w:rsidRDefault="00A36B48" w:rsidP="00305E21">
            <w:pPr>
              <w:tabs>
                <w:tab w:val="left" w:pos="9355"/>
              </w:tabs>
              <w:spacing w:before="120" w:after="120" w:line="240" w:lineRule="auto"/>
              <w:jc w:val="center"/>
              <w:rPr>
                <w:rFonts w:asciiTheme="majorBidi" w:hAnsiTheme="majorBidi" w:cstheme="majorBidi"/>
                <w:b/>
              </w:rPr>
            </w:pPr>
            <w:r w:rsidRPr="00912358">
              <w:rPr>
                <w:rFonts w:asciiTheme="majorBidi" w:hAnsiTheme="majorBidi" w:cstheme="majorBidi"/>
              </w:rPr>
              <w:t>PLOs (Program Learning Outcomes)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0FD456" w14:textId="77777777" w:rsidR="00A36B48" w:rsidRPr="00912358" w:rsidRDefault="00A36B48" w:rsidP="00305E21">
            <w:pPr>
              <w:tabs>
                <w:tab w:val="left" w:pos="9355"/>
              </w:tabs>
              <w:spacing w:before="120" w:after="120" w:line="240" w:lineRule="auto"/>
              <w:jc w:val="center"/>
              <w:rPr>
                <w:rFonts w:asciiTheme="majorBidi" w:hAnsiTheme="majorBidi" w:cstheme="majorBidi"/>
                <w:b/>
              </w:rPr>
            </w:pPr>
            <w:r w:rsidRPr="00912358">
              <w:rPr>
                <w:rFonts w:asciiTheme="majorBidi" w:hAnsiTheme="majorBidi" w:cstheme="majorBidi"/>
              </w:rPr>
              <w:t>PO (Program Objectives)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51B16C" w14:textId="77777777" w:rsidR="00A36B48" w:rsidRPr="00912358" w:rsidRDefault="00A36B48" w:rsidP="00305E21">
            <w:pPr>
              <w:tabs>
                <w:tab w:val="left" w:pos="9355"/>
              </w:tabs>
              <w:spacing w:before="120" w:after="120" w:line="240" w:lineRule="auto"/>
              <w:jc w:val="center"/>
              <w:rPr>
                <w:rFonts w:asciiTheme="majorBidi" w:hAnsiTheme="majorBidi" w:cstheme="majorBidi"/>
                <w:b/>
              </w:rPr>
            </w:pPr>
            <w:r w:rsidRPr="00912358">
              <w:rPr>
                <w:rFonts w:asciiTheme="majorBidi" w:hAnsiTheme="majorBidi" w:cstheme="majorBidi"/>
              </w:rPr>
              <w:t>Assessment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04F56" w14:textId="77777777" w:rsidR="00A36B48" w:rsidRPr="00912358" w:rsidRDefault="00A36B48" w:rsidP="00305E21">
            <w:pPr>
              <w:tabs>
                <w:tab w:val="left" w:pos="9355"/>
              </w:tabs>
              <w:spacing w:before="120" w:after="120" w:line="240" w:lineRule="auto"/>
              <w:jc w:val="center"/>
              <w:rPr>
                <w:rFonts w:asciiTheme="majorBidi" w:hAnsiTheme="majorBidi" w:cstheme="majorBidi"/>
                <w:b/>
              </w:rPr>
            </w:pPr>
            <w:r w:rsidRPr="00912358">
              <w:rPr>
                <w:rFonts w:asciiTheme="majorBidi" w:hAnsiTheme="majorBidi" w:cstheme="majorBidi"/>
              </w:rPr>
              <w:t>Week #</w:t>
            </w:r>
          </w:p>
        </w:tc>
      </w:tr>
      <w:tr w:rsidR="00A36B48" w:rsidRPr="00912358" w14:paraId="55DBF919" w14:textId="77777777" w:rsidTr="00B81FA5">
        <w:tblPrEx>
          <w:tblCellMar>
            <w:left w:w="108" w:type="dxa"/>
            <w:right w:w="108" w:type="dxa"/>
          </w:tblCellMar>
          <w:tblLook w:val="0000" w:firstRow="0" w:lastRow="0" w:firstColumn="0" w:lastColumn="0" w:noHBand="0" w:noVBand="0"/>
        </w:tblPrEx>
        <w:trPr>
          <w:gridAfter w:val="1"/>
          <w:wAfter w:w="37" w:type="dxa"/>
          <w:trHeight w:val="495"/>
        </w:trPr>
        <w:tc>
          <w:tcPr>
            <w:tcW w:w="990" w:type="dxa"/>
            <w:vMerge/>
            <w:tcBorders>
              <w:left w:val="single" w:sz="4" w:space="0" w:color="000000"/>
              <w:bottom w:val="single" w:sz="4" w:space="0" w:color="000000"/>
              <w:right w:val="single" w:sz="4" w:space="0" w:color="000000"/>
            </w:tcBorders>
          </w:tcPr>
          <w:p w14:paraId="449FEEA2" w14:textId="77777777" w:rsidR="00A36B48" w:rsidRPr="00912358" w:rsidRDefault="00A36B48" w:rsidP="00305E21">
            <w:pPr>
              <w:widowControl w:val="0"/>
              <w:pBdr>
                <w:top w:val="nil"/>
                <w:left w:val="nil"/>
                <w:bottom w:val="nil"/>
                <w:right w:val="nil"/>
                <w:between w:val="nil"/>
              </w:pBdr>
              <w:spacing w:after="0" w:line="276" w:lineRule="auto"/>
              <w:jc w:val="center"/>
              <w:rPr>
                <w:rFonts w:asciiTheme="majorBidi" w:hAnsiTheme="majorBidi" w:cstheme="majorBidi"/>
              </w:rPr>
            </w:pP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87AE7A1" w14:textId="77777777" w:rsidR="00A36B48" w:rsidRPr="00D91FB8" w:rsidRDefault="00A36B48" w:rsidP="00A36B48">
            <w:pPr>
              <w:rPr>
                <w:rFonts w:asciiTheme="majorBidi" w:hAnsiTheme="majorBidi" w:cstheme="majorBidi"/>
              </w:rPr>
            </w:pPr>
            <w:r w:rsidRPr="00912358">
              <w:rPr>
                <w:rFonts w:asciiTheme="majorBidi" w:hAnsiTheme="majorBidi" w:cstheme="majorBidi"/>
                <w:b/>
                <w:bCs/>
              </w:rPr>
              <w:t>CLO1:</w:t>
            </w:r>
            <w:r w:rsidRPr="00912358">
              <w:rPr>
                <w:rFonts w:asciiTheme="majorBidi" w:hAnsiTheme="majorBidi" w:cstheme="majorBidi"/>
              </w:rPr>
              <w:t xml:space="preserve"> </w:t>
            </w:r>
            <w:r w:rsidRPr="00D91FB8">
              <w:rPr>
                <w:rFonts w:asciiTheme="majorBidi" w:hAnsiTheme="majorBidi" w:cstheme="majorBidi"/>
              </w:rPr>
              <w:t>Students will be able to</w:t>
            </w:r>
            <w:r>
              <w:rPr>
                <w:rFonts w:asciiTheme="majorBidi" w:hAnsiTheme="majorBidi" w:cstheme="majorBidi"/>
              </w:rPr>
              <w:t xml:space="preserve"> demonstrate and</w:t>
            </w:r>
            <w:r w:rsidRPr="00D91FB8">
              <w:rPr>
                <w:rFonts w:asciiTheme="majorBidi" w:hAnsiTheme="majorBidi" w:cstheme="majorBidi"/>
              </w:rPr>
              <w:t xml:space="preserve"> apply strategic communication principles to develop effective internal and </w:t>
            </w:r>
            <w:r w:rsidRPr="00D91FB8">
              <w:rPr>
                <w:rFonts w:asciiTheme="majorBidi" w:hAnsiTheme="majorBidi" w:cstheme="majorBidi"/>
              </w:rPr>
              <w:lastRenderedPageBreak/>
              <w:t>external messaging in various business scenarios.</w:t>
            </w:r>
            <w:r>
              <w:rPr>
                <w:rFonts w:asciiTheme="majorBidi" w:hAnsiTheme="majorBidi" w:cstheme="majorBidi"/>
              </w:rPr>
              <w:t xml:space="preserve"> </w:t>
            </w:r>
          </w:p>
          <w:p w14:paraId="46929D61" w14:textId="12B9C909" w:rsidR="00A36B48" w:rsidRPr="00912358" w:rsidRDefault="00A36B48" w:rsidP="00305E21">
            <w:pPr>
              <w:tabs>
                <w:tab w:val="left" w:pos="9355"/>
              </w:tabs>
              <w:spacing w:before="120" w:after="120" w:line="240" w:lineRule="auto"/>
              <w:rPr>
                <w:rFonts w:asciiTheme="majorBidi" w:hAnsiTheme="majorBidi" w:cstheme="majorBidi"/>
                <w:b/>
              </w:rPr>
            </w:pP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AC626A" w14:textId="6D11FBA2" w:rsidR="00A36B48" w:rsidRPr="00912358" w:rsidRDefault="00A36B48" w:rsidP="00305E21">
            <w:pPr>
              <w:tabs>
                <w:tab w:val="left" w:pos="9355"/>
              </w:tabs>
              <w:spacing w:before="120" w:after="120" w:line="240" w:lineRule="auto"/>
              <w:rPr>
                <w:rFonts w:asciiTheme="majorBidi" w:hAnsiTheme="majorBidi" w:cstheme="majorBidi"/>
                <w:b/>
              </w:rPr>
            </w:pPr>
            <w:r w:rsidRPr="00912358">
              <w:rPr>
                <w:rFonts w:asciiTheme="majorBidi" w:eastAsia="Times New Roman" w:hAnsiTheme="majorBidi" w:cstheme="majorBidi"/>
                <w:b/>
                <w:bCs/>
              </w:rPr>
              <w:lastRenderedPageBreak/>
              <w:t>PLO1</w:t>
            </w:r>
            <w:r>
              <w:rPr>
                <w:rFonts w:asciiTheme="majorBidi" w:eastAsia="Times New Roman" w:hAnsiTheme="majorBidi" w:cstheme="majorBidi"/>
                <w:b/>
                <w:bCs/>
              </w:rPr>
              <w:t xml:space="preserve">: </w:t>
            </w:r>
            <w:r w:rsidRPr="00A36B48">
              <w:rPr>
                <w:rFonts w:asciiTheme="majorBidi" w:eastAsia="Times New Roman" w:hAnsiTheme="majorBidi" w:cstheme="majorBidi"/>
              </w:rPr>
              <w:t>Students demonstrate the ability to identify and analyses organizational problems using multidisciplinary business knowledge.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483D9F" w14:textId="64940291" w:rsidR="00A36B48" w:rsidRPr="00912358" w:rsidRDefault="00A36B48" w:rsidP="00305E21">
            <w:pPr>
              <w:tabs>
                <w:tab w:val="left" w:pos="9355"/>
              </w:tabs>
              <w:spacing w:before="120" w:after="120" w:line="240" w:lineRule="auto"/>
              <w:rPr>
                <w:rFonts w:asciiTheme="majorBidi" w:hAnsiTheme="majorBidi" w:cstheme="majorBidi"/>
                <w:b/>
              </w:rPr>
            </w:pPr>
            <w:r w:rsidRPr="00912358">
              <w:rPr>
                <w:rFonts w:asciiTheme="majorBidi" w:hAnsiTheme="majorBidi" w:cstheme="majorBidi"/>
                <w:b/>
                <w:bCs/>
              </w:rPr>
              <w:t>PO1:</w:t>
            </w:r>
            <w:r w:rsidRPr="00A36B48">
              <w:rPr>
                <w:rFonts w:asciiTheme="majorBidi" w:hAnsiTheme="majorBidi" w:cstheme="majorBidi"/>
                <w:bCs/>
              </w:rPr>
              <w:t xml:space="preserve"> Apply advanced knowledge in core business areas to analyze and solve complex problems. </w:t>
            </w:r>
            <w:r w:rsidRPr="00912358">
              <w:rPr>
                <w:rFonts w:asciiTheme="majorBidi" w:hAnsiTheme="majorBidi" w:cstheme="majorBidi"/>
                <w:bCs/>
              </w:rPr>
              <w:t>challenges and enhancing</w:t>
            </w:r>
            <w:r w:rsidRPr="00912358">
              <w:rPr>
                <w:rFonts w:asciiTheme="majorBidi" w:hAnsiTheme="majorBidi" w:cstheme="majorBidi"/>
                <w:b/>
              </w:rPr>
              <w:t xml:space="preserve"> </w:t>
            </w:r>
            <w:r w:rsidRPr="00A36B48">
              <w:rPr>
                <w:rFonts w:asciiTheme="majorBidi" w:hAnsiTheme="majorBidi" w:cstheme="majorBidi"/>
                <w:bCs/>
              </w:rPr>
              <w:t>organizational effectiveness.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70D0AF" w14:textId="77777777" w:rsidR="00A36B48" w:rsidRPr="00912358" w:rsidRDefault="00A36B48" w:rsidP="00305E21">
            <w:pPr>
              <w:rPr>
                <w:rFonts w:asciiTheme="majorBidi" w:eastAsia="Times New Roman" w:hAnsiTheme="majorBidi" w:cstheme="majorBidi"/>
              </w:rPr>
            </w:pPr>
            <w:r w:rsidRPr="00912358">
              <w:rPr>
                <w:rFonts w:asciiTheme="majorBidi" w:eastAsia="Times New Roman" w:hAnsiTheme="majorBidi" w:cstheme="majorBidi"/>
              </w:rPr>
              <w:t>Assignment,</w:t>
            </w:r>
          </w:p>
          <w:p w14:paraId="6E02A4D6" w14:textId="00969E55" w:rsidR="00A36B48" w:rsidRPr="00912358" w:rsidRDefault="00A36B48" w:rsidP="00305E21">
            <w:pPr>
              <w:tabs>
                <w:tab w:val="left" w:pos="9355"/>
              </w:tabs>
              <w:spacing w:before="120" w:after="120" w:line="240" w:lineRule="auto"/>
              <w:rPr>
                <w:rFonts w:asciiTheme="majorBidi" w:hAnsiTheme="majorBidi" w:cstheme="majorBidi"/>
                <w:b/>
              </w:rPr>
            </w:pPr>
            <w:r>
              <w:rPr>
                <w:rFonts w:asciiTheme="majorBidi" w:hAnsiTheme="majorBidi" w:cstheme="majorBidi"/>
                <w:bCs/>
              </w:rPr>
              <w:t>Quiz</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96C3E" w14:textId="77777777" w:rsidR="00A36B48" w:rsidRDefault="00A36B48" w:rsidP="00305E21">
            <w:pPr>
              <w:tabs>
                <w:tab w:val="left" w:pos="9355"/>
              </w:tabs>
              <w:spacing w:before="120" w:after="120" w:line="240" w:lineRule="auto"/>
              <w:rPr>
                <w:rFonts w:asciiTheme="majorBidi" w:hAnsiTheme="majorBidi" w:cstheme="majorBidi"/>
              </w:rPr>
            </w:pPr>
            <w:r>
              <w:rPr>
                <w:rFonts w:asciiTheme="majorBidi" w:hAnsiTheme="majorBidi" w:cstheme="majorBidi"/>
              </w:rPr>
              <w:t>2</w:t>
            </w:r>
          </w:p>
          <w:p w14:paraId="767A88B8" w14:textId="364A6DC7" w:rsidR="00A36B48" w:rsidRPr="00A36B48" w:rsidRDefault="00A36B48" w:rsidP="00305E21">
            <w:pPr>
              <w:tabs>
                <w:tab w:val="left" w:pos="9355"/>
              </w:tabs>
              <w:spacing w:before="120" w:after="120" w:line="240" w:lineRule="auto"/>
              <w:rPr>
                <w:rFonts w:asciiTheme="majorBidi" w:hAnsiTheme="majorBidi" w:cstheme="majorBidi"/>
                <w:bCs/>
              </w:rPr>
            </w:pPr>
            <w:r w:rsidRPr="00A36B48">
              <w:rPr>
                <w:rFonts w:asciiTheme="majorBidi" w:hAnsiTheme="majorBidi" w:cstheme="majorBidi"/>
                <w:bCs/>
              </w:rPr>
              <w:t>2</w:t>
            </w:r>
          </w:p>
        </w:tc>
      </w:tr>
      <w:tr w:rsidR="00A36B48" w:rsidRPr="00912358" w14:paraId="1FEF44CD" w14:textId="77777777" w:rsidTr="00B81FA5">
        <w:tblPrEx>
          <w:tblCellMar>
            <w:left w:w="108" w:type="dxa"/>
            <w:right w:w="108" w:type="dxa"/>
          </w:tblCellMar>
          <w:tblLook w:val="0000" w:firstRow="0" w:lastRow="0" w:firstColumn="0" w:lastColumn="0" w:noHBand="0" w:noVBand="0"/>
        </w:tblPrEx>
        <w:trPr>
          <w:gridAfter w:val="1"/>
          <w:wAfter w:w="37" w:type="dxa"/>
          <w:trHeight w:val="495"/>
        </w:trPr>
        <w:tc>
          <w:tcPr>
            <w:tcW w:w="990" w:type="dxa"/>
            <w:tcBorders>
              <w:top w:val="single" w:sz="4" w:space="0" w:color="000000"/>
              <w:left w:val="single" w:sz="4" w:space="0" w:color="000000"/>
              <w:bottom w:val="single" w:sz="4" w:space="0" w:color="000000"/>
              <w:right w:val="single" w:sz="4" w:space="0" w:color="000000"/>
            </w:tcBorders>
          </w:tcPr>
          <w:p w14:paraId="72F01077" w14:textId="77777777" w:rsidR="00A36B48" w:rsidRPr="00912358" w:rsidRDefault="00A36B48" w:rsidP="00305E21">
            <w:pPr>
              <w:widowControl w:val="0"/>
              <w:pBdr>
                <w:top w:val="nil"/>
                <w:left w:val="nil"/>
                <w:bottom w:val="nil"/>
                <w:right w:val="nil"/>
                <w:between w:val="nil"/>
              </w:pBdr>
              <w:spacing w:after="0" w:line="276" w:lineRule="auto"/>
              <w:jc w:val="center"/>
              <w:rPr>
                <w:rFonts w:asciiTheme="majorBidi" w:hAnsiTheme="majorBidi" w:cstheme="majorBidi"/>
              </w:rPr>
            </w:pP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B4A401" w14:textId="65C6FFD1" w:rsidR="00A36B48" w:rsidRPr="00912358" w:rsidRDefault="00A36B48" w:rsidP="00305E21">
            <w:pPr>
              <w:tabs>
                <w:tab w:val="left" w:pos="9355"/>
              </w:tabs>
              <w:spacing w:before="120" w:after="120" w:line="240" w:lineRule="auto"/>
              <w:rPr>
                <w:rFonts w:asciiTheme="majorBidi" w:hAnsiTheme="majorBidi" w:cstheme="majorBidi"/>
                <w:b/>
              </w:rPr>
            </w:pPr>
            <w:r w:rsidRPr="00912358">
              <w:rPr>
                <w:rFonts w:asciiTheme="majorBidi" w:hAnsiTheme="majorBidi" w:cstheme="majorBidi"/>
                <w:b/>
                <w:bCs/>
              </w:rPr>
              <w:t>CLO2:</w:t>
            </w:r>
            <w:r w:rsidRPr="00912358">
              <w:rPr>
                <w:rFonts w:asciiTheme="majorBidi" w:hAnsiTheme="majorBidi" w:cstheme="majorBidi"/>
              </w:rPr>
              <w:t xml:space="preserve"> </w:t>
            </w:r>
            <w:r w:rsidRPr="00D91FB8">
              <w:rPr>
                <w:rFonts w:asciiTheme="majorBidi" w:hAnsiTheme="majorBidi" w:cstheme="majorBidi"/>
              </w:rPr>
              <w:t>Students will be able to analyze complex communication challenges in case studies to identify root causes and recommend appropriate communication strategies.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04C773" w14:textId="07C74F02" w:rsidR="00A36B48" w:rsidRPr="00912358" w:rsidRDefault="00A36B48" w:rsidP="00305E21">
            <w:pPr>
              <w:tabs>
                <w:tab w:val="left" w:pos="9355"/>
              </w:tabs>
              <w:spacing w:before="120" w:after="120" w:line="240" w:lineRule="auto"/>
              <w:rPr>
                <w:rFonts w:asciiTheme="majorBidi" w:hAnsiTheme="majorBidi" w:cstheme="majorBidi"/>
                <w:b/>
              </w:rPr>
            </w:pPr>
            <w:r w:rsidRPr="00A36B48">
              <w:rPr>
                <w:rFonts w:asciiTheme="majorBidi" w:eastAsia="Times New Roman" w:hAnsiTheme="majorBidi" w:cstheme="majorBidi"/>
                <w:b/>
                <w:bCs/>
              </w:rPr>
              <w:t>PLO2.1</w:t>
            </w:r>
            <w:r w:rsidRPr="00A36B48">
              <w:rPr>
                <w:rFonts w:asciiTheme="majorBidi" w:eastAsia="Times New Roman" w:hAnsiTheme="majorBidi" w:cstheme="majorBidi"/>
              </w:rPr>
              <w:t>: Students analyze relevant data using critical thinking to develop business solutions.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64882E" w14:textId="0F28983F" w:rsidR="00A36B48" w:rsidRPr="00912358" w:rsidRDefault="00A36B48" w:rsidP="00305E21">
            <w:pPr>
              <w:tabs>
                <w:tab w:val="left" w:pos="9355"/>
              </w:tabs>
              <w:spacing w:before="120" w:after="120" w:line="240" w:lineRule="auto"/>
              <w:rPr>
                <w:rFonts w:asciiTheme="majorBidi" w:hAnsiTheme="majorBidi" w:cstheme="majorBidi"/>
                <w:b/>
              </w:rPr>
            </w:pPr>
            <w:r>
              <w:rPr>
                <w:rFonts w:asciiTheme="majorBidi" w:hAnsiTheme="majorBidi" w:cstheme="majorBidi"/>
                <w:b/>
                <w:bCs/>
              </w:rPr>
              <w:t>PO: Build</w:t>
            </w:r>
            <w:r w:rsidRPr="00A36B48">
              <w:rPr>
                <w:rFonts w:asciiTheme="majorBidi" w:hAnsiTheme="majorBidi" w:cstheme="majorBidi"/>
              </w:rPr>
              <w:t xml:space="preserve"> critical and strategic thinking to evaluate problems and formulate effective solutions.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C91ADD" w14:textId="77777777" w:rsidR="00A36B48" w:rsidRDefault="00A36B48" w:rsidP="00305E21">
            <w:pPr>
              <w:tabs>
                <w:tab w:val="left" w:pos="9355"/>
              </w:tabs>
              <w:spacing w:before="120" w:after="120" w:line="240" w:lineRule="auto"/>
              <w:rPr>
                <w:rFonts w:asciiTheme="majorBidi" w:eastAsia="Times New Roman" w:hAnsiTheme="majorBidi" w:cstheme="majorBidi"/>
              </w:rPr>
            </w:pPr>
            <w:r w:rsidRPr="00912358">
              <w:rPr>
                <w:rFonts w:asciiTheme="majorBidi" w:eastAsia="Times New Roman" w:hAnsiTheme="majorBidi" w:cstheme="majorBidi"/>
              </w:rPr>
              <w:t>Presentation</w:t>
            </w:r>
          </w:p>
          <w:p w14:paraId="7E185511" w14:textId="77777777" w:rsidR="00A36B48" w:rsidRPr="00912358" w:rsidRDefault="00A36B48" w:rsidP="00305E21">
            <w:pPr>
              <w:tabs>
                <w:tab w:val="left" w:pos="9355"/>
              </w:tabs>
              <w:spacing w:before="120" w:after="120" w:line="240" w:lineRule="auto"/>
              <w:rPr>
                <w:rFonts w:asciiTheme="majorBidi" w:hAnsiTheme="majorBidi" w:cstheme="majorBidi"/>
                <w:b/>
              </w:rPr>
            </w:pPr>
            <w:r>
              <w:rPr>
                <w:rFonts w:asciiTheme="majorBidi" w:eastAsia="Times New Roman" w:hAnsiTheme="majorBidi" w:cstheme="majorBidi"/>
              </w:rPr>
              <w:t>Mid Term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8463A4" w14:textId="77777777" w:rsidR="00A36B48" w:rsidRPr="00912358" w:rsidRDefault="00A36B48" w:rsidP="00305E21">
            <w:pPr>
              <w:tabs>
                <w:tab w:val="left" w:pos="9355"/>
              </w:tabs>
              <w:spacing w:before="120" w:after="120" w:line="240" w:lineRule="auto"/>
              <w:rPr>
                <w:rFonts w:asciiTheme="majorBidi" w:hAnsiTheme="majorBidi" w:cstheme="majorBidi"/>
                <w:b/>
              </w:rPr>
            </w:pPr>
            <w:r w:rsidRPr="00912358">
              <w:rPr>
                <w:rFonts w:asciiTheme="majorBidi" w:hAnsiTheme="majorBidi" w:cstheme="majorBidi"/>
              </w:rPr>
              <w:t>8</w:t>
            </w:r>
          </w:p>
        </w:tc>
      </w:tr>
      <w:tr w:rsidR="00A36B48" w:rsidRPr="00912358" w14:paraId="4127D460" w14:textId="77777777" w:rsidTr="00B81FA5">
        <w:tblPrEx>
          <w:tblCellMar>
            <w:left w:w="108" w:type="dxa"/>
            <w:right w:w="108" w:type="dxa"/>
          </w:tblCellMar>
          <w:tblLook w:val="0000" w:firstRow="0" w:lastRow="0" w:firstColumn="0" w:lastColumn="0" w:noHBand="0" w:noVBand="0"/>
        </w:tblPrEx>
        <w:trPr>
          <w:gridAfter w:val="1"/>
          <w:wAfter w:w="37" w:type="dxa"/>
          <w:trHeight w:val="495"/>
        </w:trPr>
        <w:tc>
          <w:tcPr>
            <w:tcW w:w="990" w:type="dxa"/>
            <w:tcBorders>
              <w:top w:val="single" w:sz="4" w:space="0" w:color="000000"/>
              <w:left w:val="single" w:sz="4" w:space="0" w:color="000000"/>
              <w:bottom w:val="single" w:sz="4" w:space="0" w:color="000000"/>
              <w:right w:val="single" w:sz="4" w:space="0" w:color="000000"/>
            </w:tcBorders>
          </w:tcPr>
          <w:p w14:paraId="392F251F" w14:textId="77777777" w:rsidR="00A36B48" w:rsidRPr="00912358" w:rsidRDefault="00A36B48" w:rsidP="00305E21">
            <w:pPr>
              <w:widowControl w:val="0"/>
              <w:pBdr>
                <w:top w:val="nil"/>
                <w:left w:val="nil"/>
                <w:bottom w:val="nil"/>
                <w:right w:val="nil"/>
                <w:between w:val="nil"/>
              </w:pBdr>
              <w:spacing w:after="0" w:line="276" w:lineRule="auto"/>
              <w:jc w:val="center"/>
              <w:rPr>
                <w:rFonts w:asciiTheme="majorBidi" w:hAnsiTheme="majorBidi" w:cstheme="majorBidi"/>
              </w:rPr>
            </w:pP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0AFD606" w14:textId="16B612E3" w:rsidR="00A36B48" w:rsidRPr="00912358" w:rsidRDefault="00A36B48" w:rsidP="00305E21">
            <w:pPr>
              <w:tabs>
                <w:tab w:val="left" w:pos="9355"/>
              </w:tabs>
              <w:spacing w:before="120" w:after="120" w:line="240" w:lineRule="auto"/>
              <w:rPr>
                <w:rFonts w:asciiTheme="majorBidi" w:hAnsiTheme="majorBidi" w:cstheme="majorBidi"/>
                <w:b/>
              </w:rPr>
            </w:pPr>
            <w:r w:rsidRPr="00912358">
              <w:rPr>
                <w:rFonts w:asciiTheme="majorBidi" w:hAnsiTheme="majorBidi" w:cstheme="majorBidi"/>
                <w:b/>
              </w:rPr>
              <w:t>CLO3:</w:t>
            </w:r>
            <w:r w:rsidRPr="00912358">
              <w:rPr>
                <w:rFonts w:asciiTheme="majorBidi" w:hAnsiTheme="majorBidi" w:cstheme="majorBidi"/>
              </w:rPr>
              <w:t xml:space="preserve"> </w:t>
            </w:r>
            <w:r w:rsidRPr="00D91FB8">
              <w:rPr>
                <w:rFonts w:asciiTheme="majorBidi" w:hAnsiTheme="majorBidi" w:cstheme="majorBidi"/>
              </w:rPr>
              <w:t>Students will be able to evaluate the clarity, credibility, and ethical implications of business messaging across verbal, written, and digital channels.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B2941F" w14:textId="03F98E03" w:rsidR="00A36B48" w:rsidRPr="00A36B48" w:rsidRDefault="00A36B48" w:rsidP="00305E21">
            <w:pPr>
              <w:tabs>
                <w:tab w:val="left" w:pos="9355"/>
              </w:tabs>
              <w:spacing w:before="120" w:after="120" w:line="240" w:lineRule="auto"/>
              <w:rPr>
                <w:rFonts w:asciiTheme="majorBidi" w:hAnsiTheme="majorBidi" w:cstheme="majorBidi"/>
              </w:rPr>
            </w:pPr>
            <w:r w:rsidRPr="00A36B48">
              <w:rPr>
                <w:rFonts w:asciiTheme="majorBidi" w:eastAsia="Times New Roman" w:hAnsiTheme="majorBidi" w:cstheme="majorBidi"/>
                <w:b/>
                <w:bCs/>
              </w:rPr>
              <w:t>PLO 4.1</w:t>
            </w:r>
            <w:r w:rsidRPr="00A36B48">
              <w:rPr>
                <w:rFonts w:asciiTheme="majorBidi" w:eastAsia="Times New Roman" w:hAnsiTheme="majorBidi" w:cstheme="majorBidi"/>
              </w:rPr>
              <w:t>: Students apply creative thinking to identify business opportunities.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E95156" w14:textId="71D10097" w:rsidR="00A36B48" w:rsidRPr="00912358" w:rsidRDefault="00A36B48" w:rsidP="00305E21">
            <w:pPr>
              <w:tabs>
                <w:tab w:val="left" w:pos="9355"/>
              </w:tabs>
              <w:spacing w:before="120" w:after="120" w:line="240" w:lineRule="auto"/>
              <w:rPr>
                <w:rFonts w:asciiTheme="majorBidi" w:hAnsiTheme="majorBidi" w:cstheme="majorBidi"/>
                <w:b/>
              </w:rPr>
            </w:pPr>
            <w:r w:rsidRPr="00912358">
              <w:rPr>
                <w:rFonts w:asciiTheme="majorBidi" w:hAnsiTheme="majorBidi" w:cstheme="majorBidi"/>
                <w:b/>
                <w:bCs/>
              </w:rPr>
              <w:t>P</w:t>
            </w:r>
            <w:r w:rsidR="005E747B">
              <w:rPr>
                <w:rFonts w:asciiTheme="majorBidi" w:hAnsiTheme="majorBidi" w:cstheme="majorBidi"/>
                <w:b/>
                <w:bCs/>
              </w:rPr>
              <w:t>O 4:</w:t>
            </w:r>
            <w:r w:rsidR="005E747B">
              <w:rPr>
                <w:rFonts w:asciiTheme="majorBidi" w:hAnsiTheme="majorBidi" w:cstheme="majorBidi"/>
                <w:bCs/>
              </w:rPr>
              <w:t xml:space="preserve"> </w:t>
            </w:r>
            <w:r w:rsidRPr="00A36B48">
              <w:rPr>
                <w:rFonts w:asciiTheme="majorBidi" w:hAnsiTheme="majorBidi" w:cstheme="majorBidi"/>
                <w:bCs/>
              </w:rPr>
              <w:t>Develop entrepreneurial skills by identifying opportunities and creating innovative solutions.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E2358B" w14:textId="77777777" w:rsidR="00A36B48" w:rsidRPr="00D562A1" w:rsidRDefault="00A36B48" w:rsidP="00305E21">
            <w:pPr>
              <w:tabs>
                <w:tab w:val="left" w:pos="9355"/>
              </w:tabs>
              <w:spacing w:before="120" w:after="120" w:line="240" w:lineRule="auto"/>
              <w:rPr>
                <w:rFonts w:asciiTheme="majorBidi" w:hAnsiTheme="majorBidi" w:cstheme="majorBidi"/>
                <w:bCs/>
              </w:rPr>
            </w:pPr>
            <w:r w:rsidRPr="00D562A1">
              <w:rPr>
                <w:rFonts w:asciiTheme="majorBidi" w:hAnsiTheme="majorBidi" w:cstheme="majorBidi"/>
                <w:bCs/>
              </w:rPr>
              <w:t xml:space="preserve">Assignment </w:t>
            </w:r>
          </w:p>
          <w:p w14:paraId="572D0583" w14:textId="77777777" w:rsidR="00A36B48" w:rsidRPr="00912358" w:rsidRDefault="00A36B48" w:rsidP="00305E21">
            <w:pPr>
              <w:tabs>
                <w:tab w:val="left" w:pos="9355"/>
              </w:tabs>
              <w:spacing w:before="120" w:after="120" w:line="240" w:lineRule="auto"/>
              <w:rPr>
                <w:rFonts w:asciiTheme="majorBidi" w:hAnsiTheme="majorBidi" w:cstheme="majorBidi"/>
                <w:b/>
              </w:rPr>
            </w:pPr>
            <w:r w:rsidRPr="00D562A1">
              <w:rPr>
                <w:rFonts w:asciiTheme="majorBidi" w:hAnsiTheme="majorBidi" w:cstheme="majorBidi"/>
                <w:bCs/>
              </w:rPr>
              <w:t>Quiz</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3961A1" w14:textId="77777777" w:rsidR="00A36B48" w:rsidRPr="00D562A1" w:rsidRDefault="00A36B48" w:rsidP="00305E21">
            <w:pPr>
              <w:tabs>
                <w:tab w:val="left" w:pos="9355"/>
              </w:tabs>
              <w:spacing w:before="120" w:after="120" w:line="240" w:lineRule="auto"/>
              <w:rPr>
                <w:rFonts w:asciiTheme="majorBidi" w:hAnsiTheme="majorBidi" w:cstheme="majorBidi"/>
                <w:bCs/>
              </w:rPr>
            </w:pPr>
            <w:r w:rsidRPr="00D562A1">
              <w:rPr>
                <w:rFonts w:asciiTheme="majorBidi" w:hAnsiTheme="majorBidi" w:cstheme="majorBidi"/>
                <w:bCs/>
              </w:rPr>
              <w:t>11</w:t>
            </w:r>
          </w:p>
          <w:p w14:paraId="35636509" w14:textId="77777777" w:rsidR="00A36B48" w:rsidRPr="00912358" w:rsidRDefault="00A36B48" w:rsidP="00305E21">
            <w:pPr>
              <w:tabs>
                <w:tab w:val="left" w:pos="9355"/>
              </w:tabs>
              <w:spacing w:before="120" w:after="120" w:line="240" w:lineRule="auto"/>
              <w:rPr>
                <w:rFonts w:asciiTheme="majorBidi" w:hAnsiTheme="majorBidi" w:cstheme="majorBidi"/>
                <w:b/>
              </w:rPr>
            </w:pPr>
            <w:r w:rsidRPr="00D562A1">
              <w:rPr>
                <w:rFonts w:asciiTheme="majorBidi" w:hAnsiTheme="majorBidi" w:cstheme="majorBidi"/>
                <w:bCs/>
              </w:rPr>
              <w:t>12</w:t>
            </w:r>
          </w:p>
        </w:tc>
      </w:tr>
    </w:tbl>
    <w:p w14:paraId="264A1058" w14:textId="77777777" w:rsidR="00D3143A" w:rsidRPr="00661454" w:rsidRDefault="00D3143A" w:rsidP="00D3143A">
      <w:pPr>
        <w:rPr>
          <w:rFonts w:asciiTheme="majorBidi" w:hAnsiTheme="majorBidi" w:cstheme="majorBidi"/>
        </w:rPr>
      </w:pPr>
    </w:p>
    <w:p w14:paraId="79920D82" w14:textId="77777777" w:rsidR="003F62DD" w:rsidRDefault="003F62DD" w:rsidP="003F62DD"/>
    <w:p w14:paraId="731D3074" w14:textId="77777777" w:rsidR="003F62DD" w:rsidRDefault="003F62DD" w:rsidP="003F62DD"/>
    <w:p w14:paraId="0AD5A471" w14:textId="77777777" w:rsidR="003F62DD" w:rsidRDefault="003F62DD" w:rsidP="003F62DD"/>
    <w:p w14:paraId="41122DE9" w14:textId="77777777" w:rsidR="003F62DD" w:rsidRDefault="003F62DD" w:rsidP="003F62DD"/>
    <w:p w14:paraId="71781996" w14:textId="77777777" w:rsidR="003F62DD" w:rsidRDefault="003F62DD" w:rsidP="003F62DD"/>
    <w:p w14:paraId="2F9A187B" w14:textId="77777777" w:rsidR="003F62DD" w:rsidRDefault="003F62DD" w:rsidP="00BB6C33">
      <w:pPr>
        <w:spacing w:after="0"/>
        <w:rPr>
          <w:rFonts w:asciiTheme="majorBidi" w:hAnsiTheme="majorBidi" w:cstheme="majorBidi"/>
          <w:b/>
          <w:bCs/>
        </w:rPr>
      </w:pPr>
    </w:p>
    <w:p w14:paraId="22EC087F" w14:textId="279C55EE" w:rsidR="003F62DD" w:rsidRDefault="003F62DD" w:rsidP="00FB6BFC">
      <w:pPr>
        <w:spacing w:after="0"/>
        <w:jc w:val="center"/>
        <w:rPr>
          <w:rFonts w:asciiTheme="majorBidi" w:hAnsiTheme="majorBidi" w:cstheme="majorBidi"/>
          <w:b/>
          <w:bCs/>
        </w:rPr>
      </w:pPr>
    </w:p>
    <w:p w14:paraId="339945D5" w14:textId="77777777" w:rsidR="002E467C" w:rsidRDefault="002E467C" w:rsidP="00FB6BFC">
      <w:pPr>
        <w:spacing w:after="0"/>
        <w:jc w:val="center"/>
        <w:rPr>
          <w:rFonts w:asciiTheme="majorBidi" w:hAnsiTheme="majorBidi" w:cstheme="majorBidi"/>
          <w:b/>
          <w:bCs/>
        </w:rPr>
      </w:pPr>
    </w:p>
    <w:p w14:paraId="6F217667" w14:textId="77777777" w:rsidR="00043411" w:rsidRDefault="00043411" w:rsidP="00FB6BFC">
      <w:pPr>
        <w:spacing w:after="0"/>
        <w:jc w:val="center"/>
        <w:rPr>
          <w:rFonts w:asciiTheme="majorBidi" w:hAnsiTheme="majorBidi" w:cstheme="majorBidi"/>
          <w:b/>
          <w:bCs/>
        </w:rPr>
      </w:pPr>
    </w:p>
    <w:p w14:paraId="52A738B0" w14:textId="77777777" w:rsidR="003F62DD" w:rsidRDefault="003F62DD" w:rsidP="00FB6BFC">
      <w:pPr>
        <w:spacing w:after="0"/>
        <w:jc w:val="center"/>
        <w:rPr>
          <w:rFonts w:asciiTheme="majorBidi" w:hAnsiTheme="majorBidi" w:cstheme="majorBidi"/>
          <w:b/>
          <w:bCs/>
        </w:rPr>
      </w:pPr>
    </w:p>
    <w:p w14:paraId="0261D444" w14:textId="540EB0F3" w:rsidR="00D3143A" w:rsidRPr="00FB6BFC" w:rsidRDefault="00FB6BFC" w:rsidP="00FB6BFC">
      <w:pPr>
        <w:spacing w:after="0"/>
        <w:jc w:val="center"/>
        <w:rPr>
          <w:rFonts w:asciiTheme="majorBidi" w:hAnsiTheme="majorBidi" w:cstheme="majorBidi"/>
          <w:b/>
          <w:bCs/>
        </w:rPr>
      </w:pPr>
      <w:r w:rsidRPr="00FB6BFC">
        <w:rPr>
          <w:rFonts w:asciiTheme="majorBidi" w:hAnsiTheme="majorBidi" w:cstheme="majorBidi"/>
          <w:b/>
          <w:bCs/>
        </w:rPr>
        <w:t>Scheme of Lecture Delivery</w:t>
      </w:r>
    </w:p>
    <w:tbl>
      <w:tblPr>
        <w:tblStyle w:val="TableGrid"/>
        <w:tblpPr w:leftFromText="180" w:rightFromText="180" w:vertAnchor="text" w:horzAnchor="margin" w:tblpXSpec="center" w:tblpY="178"/>
        <w:tblW w:w="12950" w:type="dxa"/>
        <w:tblLook w:val="04A0" w:firstRow="1" w:lastRow="0" w:firstColumn="1" w:lastColumn="0" w:noHBand="0" w:noVBand="1"/>
      </w:tblPr>
      <w:tblGrid>
        <w:gridCol w:w="1013"/>
        <w:gridCol w:w="2953"/>
        <w:gridCol w:w="2865"/>
        <w:gridCol w:w="2235"/>
        <w:gridCol w:w="1942"/>
        <w:gridCol w:w="1942"/>
      </w:tblGrid>
      <w:tr w:rsidR="009844CD" w14:paraId="1F5F3867" w14:textId="1CDBD98F" w:rsidTr="009844CD">
        <w:trPr>
          <w:trHeight w:val="261"/>
        </w:trPr>
        <w:tc>
          <w:tcPr>
            <w:tcW w:w="1013" w:type="dxa"/>
            <w:shd w:val="clear" w:color="auto" w:fill="auto"/>
          </w:tcPr>
          <w:p w14:paraId="202AAD5B" w14:textId="0D948DC6" w:rsidR="009844CD" w:rsidRDefault="009844CD" w:rsidP="00533D05">
            <w:pPr>
              <w:rPr>
                <w:rFonts w:asciiTheme="majorBidi" w:hAnsiTheme="majorBidi" w:cstheme="majorBidi"/>
                <w:b/>
                <w:bCs/>
                <w:sz w:val="24"/>
                <w:szCs w:val="24"/>
              </w:rPr>
            </w:pPr>
            <w:r>
              <w:rPr>
                <w:rFonts w:asciiTheme="majorBidi" w:hAnsiTheme="majorBidi" w:cstheme="majorBidi"/>
                <w:b/>
                <w:bCs/>
                <w:sz w:val="24"/>
                <w:szCs w:val="24"/>
              </w:rPr>
              <w:t>Session no</w:t>
            </w:r>
          </w:p>
          <w:p w14:paraId="213AD4D0" w14:textId="16143464" w:rsidR="009844CD" w:rsidRPr="00D82F1A" w:rsidRDefault="009844CD" w:rsidP="00533D05">
            <w:pPr>
              <w:rPr>
                <w:rFonts w:asciiTheme="majorBidi" w:hAnsiTheme="majorBidi" w:cstheme="majorBidi"/>
                <w:b/>
                <w:bCs/>
                <w:sz w:val="24"/>
                <w:szCs w:val="24"/>
              </w:rPr>
            </w:pPr>
          </w:p>
        </w:tc>
        <w:tc>
          <w:tcPr>
            <w:tcW w:w="2953" w:type="dxa"/>
            <w:shd w:val="clear" w:color="auto" w:fill="auto"/>
          </w:tcPr>
          <w:p w14:paraId="6902EDFA" w14:textId="77777777" w:rsidR="009844CD" w:rsidRPr="00D82F1A" w:rsidRDefault="009844CD" w:rsidP="00533D05">
            <w:pPr>
              <w:rPr>
                <w:rFonts w:asciiTheme="majorBidi" w:hAnsiTheme="majorBidi" w:cstheme="majorBidi"/>
                <w:b/>
                <w:bCs/>
                <w:sz w:val="24"/>
                <w:szCs w:val="24"/>
              </w:rPr>
            </w:pPr>
            <w:r w:rsidRPr="00D82F1A">
              <w:rPr>
                <w:rFonts w:asciiTheme="majorBidi" w:hAnsiTheme="majorBidi" w:cstheme="majorBidi"/>
                <w:b/>
                <w:bCs/>
                <w:sz w:val="24"/>
                <w:szCs w:val="24"/>
              </w:rPr>
              <w:t>Topic/sub-topic</w:t>
            </w:r>
          </w:p>
        </w:tc>
        <w:tc>
          <w:tcPr>
            <w:tcW w:w="2865" w:type="dxa"/>
            <w:shd w:val="clear" w:color="auto" w:fill="auto"/>
          </w:tcPr>
          <w:p w14:paraId="3070756D" w14:textId="5A45AABA" w:rsidR="009844CD" w:rsidRPr="00D82F1A" w:rsidRDefault="009844CD" w:rsidP="00533D05">
            <w:pPr>
              <w:rPr>
                <w:rFonts w:asciiTheme="majorBidi" w:hAnsiTheme="majorBidi" w:cstheme="majorBidi"/>
                <w:b/>
                <w:bCs/>
                <w:sz w:val="24"/>
                <w:szCs w:val="24"/>
              </w:rPr>
            </w:pPr>
            <w:r w:rsidRPr="009844CD">
              <w:rPr>
                <w:rFonts w:asciiTheme="majorBidi" w:hAnsiTheme="majorBidi" w:cstheme="majorBidi"/>
                <w:b/>
                <w:bCs/>
                <w:sz w:val="24"/>
                <w:szCs w:val="24"/>
              </w:rPr>
              <w:t>Corresponding CLO</w:t>
            </w:r>
          </w:p>
        </w:tc>
        <w:tc>
          <w:tcPr>
            <w:tcW w:w="2235" w:type="dxa"/>
            <w:shd w:val="clear" w:color="auto" w:fill="auto"/>
          </w:tcPr>
          <w:p w14:paraId="655595C3" w14:textId="5385E48F" w:rsidR="009844CD" w:rsidRPr="00D82F1A" w:rsidRDefault="009844CD" w:rsidP="00533D05">
            <w:pPr>
              <w:rPr>
                <w:rFonts w:asciiTheme="majorBidi" w:hAnsiTheme="majorBidi" w:cstheme="majorBidi"/>
                <w:b/>
                <w:bCs/>
                <w:sz w:val="24"/>
                <w:szCs w:val="24"/>
              </w:rPr>
            </w:pPr>
            <w:r w:rsidRPr="009844CD">
              <w:rPr>
                <w:rFonts w:asciiTheme="majorBidi" w:hAnsiTheme="majorBidi" w:cstheme="majorBidi"/>
                <w:b/>
                <w:bCs/>
                <w:sz w:val="24"/>
                <w:szCs w:val="24"/>
              </w:rPr>
              <w:t>Teaching Methodology</w:t>
            </w:r>
          </w:p>
        </w:tc>
        <w:tc>
          <w:tcPr>
            <w:tcW w:w="1942" w:type="dxa"/>
          </w:tcPr>
          <w:p w14:paraId="0837D82E" w14:textId="48BC8AD9" w:rsidR="009844CD" w:rsidRPr="00D82F1A" w:rsidRDefault="009844CD" w:rsidP="00533D05">
            <w:pPr>
              <w:rPr>
                <w:rFonts w:asciiTheme="majorBidi" w:hAnsiTheme="majorBidi" w:cstheme="majorBidi"/>
                <w:b/>
                <w:bCs/>
                <w:sz w:val="24"/>
                <w:szCs w:val="24"/>
              </w:rPr>
            </w:pPr>
            <w:r w:rsidRPr="009844CD">
              <w:rPr>
                <w:rFonts w:asciiTheme="majorBidi" w:hAnsiTheme="majorBidi" w:cstheme="majorBidi"/>
                <w:b/>
                <w:bCs/>
                <w:sz w:val="24"/>
                <w:szCs w:val="24"/>
              </w:rPr>
              <w:t>Assessments</w:t>
            </w:r>
          </w:p>
        </w:tc>
        <w:tc>
          <w:tcPr>
            <w:tcW w:w="1942" w:type="dxa"/>
          </w:tcPr>
          <w:p w14:paraId="3935F1EE" w14:textId="17449217" w:rsidR="009844CD" w:rsidRPr="00D82F1A" w:rsidRDefault="009844CD" w:rsidP="00533D05">
            <w:pPr>
              <w:rPr>
                <w:rFonts w:asciiTheme="majorBidi" w:hAnsiTheme="majorBidi" w:cstheme="majorBidi"/>
                <w:b/>
                <w:bCs/>
                <w:sz w:val="24"/>
                <w:szCs w:val="24"/>
              </w:rPr>
            </w:pPr>
            <w:r w:rsidRPr="009844CD">
              <w:rPr>
                <w:rFonts w:asciiTheme="majorBidi" w:hAnsiTheme="majorBidi" w:cstheme="majorBidi"/>
                <w:b/>
                <w:bCs/>
                <w:sz w:val="24"/>
                <w:szCs w:val="24"/>
              </w:rPr>
              <w:t>Teaching Materials</w:t>
            </w:r>
          </w:p>
        </w:tc>
      </w:tr>
      <w:tr w:rsidR="009844CD" w14:paraId="71E10C32" w14:textId="658F0D07" w:rsidTr="009844CD">
        <w:trPr>
          <w:trHeight w:val="270"/>
        </w:trPr>
        <w:tc>
          <w:tcPr>
            <w:tcW w:w="1013" w:type="dxa"/>
          </w:tcPr>
          <w:p w14:paraId="230383BD" w14:textId="4C4CBAB0" w:rsidR="009844CD" w:rsidRPr="004768C4" w:rsidRDefault="009844CD" w:rsidP="00533D05">
            <w:pPr>
              <w:rPr>
                <w:rFonts w:asciiTheme="majorBidi" w:hAnsiTheme="majorBidi" w:cstheme="majorBidi"/>
                <w:b/>
                <w:bCs/>
              </w:rPr>
            </w:pPr>
            <w:r w:rsidRPr="004768C4">
              <w:rPr>
                <w:rFonts w:asciiTheme="majorBidi" w:hAnsiTheme="majorBidi" w:cstheme="majorBidi"/>
                <w:b/>
                <w:bCs/>
              </w:rPr>
              <w:t>1</w:t>
            </w:r>
          </w:p>
        </w:tc>
        <w:tc>
          <w:tcPr>
            <w:tcW w:w="2953" w:type="dxa"/>
          </w:tcPr>
          <w:p w14:paraId="58E1A59A" w14:textId="4878A828" w:rsidR="009844CD" w:rsidRPr="007D5AF1" w:rsidRDefault="003E25DC" w:rsidP="00533D05">
            <w:pPr>
              <w:rPr>
                <w:rFonts w:asciiTheme="majorBidi" w:hAnsiTheme="majorBidi" w:cstheme="majorBidi"/>
                <w:b/>
                <w:bCs/>
              </w:rPr>
            </w:pPr>
            <w:r w:rsidRPr="007D5AF1">
              <w:rPr>
                <w:rFonts w:asciiTheme="majorBidi" w:hAnsiTheme="majorBidi" w:cstheme="majorBidi"/>
                <w:b/>
                <w:bCs/>
              </w:rPr>
              <w:t>Effective communication begins with first impression</w:t>
            </w:r>
          </w:p>
        </w:tc>
        <w:tc>
          <w:tcPr>
            <w:tcW w:w="2865" w:type="dxa"/>
          </w:tcPr>
          <w:p w14:paraId="76F6A54F" w14:textId="354848E1" w:rsidR="009844CD" w:rsidRDefault="009844CD" w:rsidP="00533D05">
            <w:pPr>
              <w:rPr>
                <w:rFonts w:asciiTheme="majorBidi" w:hAnsiTheme="majorBidi" w:cstheme="majorBidi"/>
              </w:rPr>
            </w:pPr>
            <w:r w:rsidRPr="004768C4">
              <w:rPr>
                <w:rFonts w:asciiTheme="majorBidi" w:hAnsiTheme="majorBidi" w:cstheme="majorBidi"/>
              </w:rPr>
              <w:t>(CLO-2)</w:t>
            </w:r>
          </w:p>
          <w:p w14:paraId="639AEAC5" w14:textId="10ACD944" w:rsidR="009844CD" w:rsidRDefault="0034637F" w:rsidP="00533D05">
            <w:pPr>
              <w:rPr>
                <w:rFonts w:asciiTheme="majorBidi" w:hAnsiTheme="majorBidi" w:cstheme="majorBidi"/>
              </w:rPr>
            </w:pPr>
            <w:r>
              <w:rPr>
                <w:rFonts w:asciiTheme="majorBidi" w:hAnsiTheme="majorBidi" w:cstheme="majorBidi"/>
              </w:rPr>
              <w:t>PO-2</w:t>
            </w:r>
          </w:p>
        </w:tc>
        <w:tc>
          <w:tcPr>
            <w:tcW w:w="2235" w:type="dxa"/>
          </w:tcPr>
          <w:p w14:paraId="492D8200" w14:textId="010D325E" w:rsidR="009844CD" w:rsidRDefault="009844CD" w:rsidP="00533D05">
            <w:pPr>
              <w:rPr>
                <w:rFonts w:asciiTheme="majorBidi" w:hAnsiTheme="majorBidi" w:cstheme="majorBidi"/>
              </w:rPr>
            </w:pPr>
            <w:r w:rsidRPr="00533D05">
              <w:rPr>
                <w:rFonts w:asciiTheme="majorBidi" w:hAnsiTheme="majorBidi" w:cstheme="majorBidi"/>
              </w:rPr>
              <w:t>Open discussion, PPT, video/scenario “Dressing for Success” (Smith, 2016)</w:t>
            </w:r>
          </w:p>
        </w:tc>
        <w:tc>
          <w:tcPr>
            <w:tcW w:w="1942" w:type="dxa"/>
          </w:tcPr>
          <w:p w14:paraId="2E21897C" w14:textId="77777777" w:rsidR="009844CD" w:rsidRPr="00533D05" w:rsidRDefault="009844CD" w:rsidP="00533D05">
            <w:pPr>
              <w:rPr>
                <w:rFonts w:asciiTheme="majorBidi" w:hAnsiTheme="majorBidi" w:cstheme="majorBidi"/>
              </w:rPr>
            </w:pPr>
          </w:p>
        </w:tc>
        <w:tc>
          <w:tcPr>
            <w:tcW w:w="1942" w:type="dxa"/>
          </w:tcPr>
          <w:p w14:paraId="272D0CB7" w14:textId="77777777" w:rsidR="009844CD" w:rsidRPr="009844CD" w:rsidRDefault="009844CD" w:rsidP="009844CD">
            <w:pPr>
              <w:rPr>
                <w:rFonts w:asciiTheme="majorBidi" w:hAnsiTheme="majorBidi" w:cstheme="majorBidi"/>
              </w:rPr>
            </w:pPr>
            <w:r w:rsidRPr="009844CD">
              <w:rPr>
                <w:rFonts w:asciiTheme="majorBidi" w:hAnsiTheme="majorBidi" w:cstheme="majorBidi"/>
              </w:rPr>
              <w:t>PowerPoint (PPT) slides on "Organizational Communication"</w:t>
            </w:r>
          </w:p>
          <w:p w14:paraId="064D8EEB" w14:textId="77777777" w:rsidR="009844CD" w:rsidRPr="009844CD" w:rsidRDefault="009844CD" w:rsidP="009844CD">
            <w:pPr>
              <w:rPr>
                <w:rFonts w:asciiTheme="majorBidi" w:hAnsiTheme="majorBidi" w:cstheme="majorBidi"/>
              </w:rPr>
            </w:pPr>
          </w:p>
          <w:p w14:paraId="3BF3B004" w14:textId="3D906793" w:rsidR="009844CD" w:rsidRPr="00533D05" w:rsidRDefault="009844CD" w:rsidP="009844CD">
            <w:pPr>
              <w:rPr>
                <w:rFonts w:asciiTheme="majorBidi" w:hAnsiTheme="majorBidi" w:cstheme="majorBidi"/>
              </w:rPr>
            </w:pPr>
          </w:p>
        </w:tc>
      </w:tr>
      <w:tr w:rsidR="009844CD" w14:paraId="4FB64E55" w14:textId="0EB46791" w:rsidTr="009844CD">
        <w:trPr>
          <w:trHeight w:val="261"/>
        </w:trPr>
        <w:tc>
          <w:tcPr>
            <w:tcW w:w="1013" w:type="dxa"/>
          </w:tcPr>
          <w:p w14:paraId="619DBDF8" w14:textId="6C3495C7" w:rsidR="009844CD" w:rsidRPr="004768C4" w:rsidRDefault="009844CD" w:rsidP="00533D05">
            <w:pPr>
              <w:rPr>
                <w:rFonts w:asciiTheme="majorBidi" w:hAnsiTheme="majorBidi" w:cstheme="majorBidi"/>
                <w:b/>
                <w:bCs/>
              </w:rPr>
            </w:pPr>
            <w:r w:rsidRPr="004768C4">
              <w:rPr>
                <w:rFonts w:asciiTheme="majorBidi" w:hAnsiTheme="majorBidi" w:cstheme="majorBidi"/>
                <w:b/>
                <w:bCs/>
              </w:rPr>
              <w:t>2</w:t>
            </w:r>
          </w:p>
        </w:tc>
        <w:tc>
          <w:tcPr>
            <w:tcW w:w="2953" w:type="dxa"/>
          </w:tcPr>
          <w:p w14:paraId="7B8DAAD5" w14:textId="29E2465F" w:rsidR="009844CD" w:rsidRDefault="009844CD" w:rsidP="00533D05">
            <w:pPr>
              <w:rPr>
                <w:rFonts w:asciiTheme="majorBidi" w:hAnsiTheme="majorBidi" w:cstheme="majorBidi"/>
              </w:rPr>
            </w:pPr>
            <w:r w:rsidRPr="004768C4">
              <w:rPr>
                <w:rFonts w:asciiTheme="majorBidi" w:hAnsiTheme="majorBidi" w:cstheme="majorBidi"/>
                <w:b/>
                <w:bCs/>
              </w:rPr>
              <w:t>Communicating with the corporate brand</w:t>
            </w:r>
            <w:r w:rsidRPr="00533D05">
              <w:rPr>
                <w:rFonts w:asciiTheme="majorBidi" w:hAnsiTheme="majorBidi" w:cstheme="majorBidi"/>
              </w:rPr>
              <w:t>; brand jargons</w:t>
            </w:r>
            <w:r w:rsidR="00D91FB8">
              <w:rPr>
                <w:rFonts w:asciiTheme="majorBidi" w:hAnsiTheme="majorBidi" w:cstheme="majorBidi"/>
              </w:rPr>
              <w:t xml:space="preserve"> and wrong selection of words</w:t>
            </w:r>
          </w:p>
        </w:tc>
        <w:tc>
          <w:tcPr>
            <w:tcW w:w="2865" w:type="dxa"/>
          </w:tcPr>
          <w:p w14:paraId="60FE1B14" w14:textId="4287B294" w:rsidR="009844CD" w:rsidRDefault="009844CD" w:rsidP="00533D05">
            <w:pPr>
              <w:rPr>
                <w:rFonts w:asciiTheme="majorBidi" w:hAnsiTheme="majorBidi" w:cstheme="majorBidi"/>
              </w:rPr>
            </w:pPr>
            <w:r w:rsidRPr="00533D05">
              <w:rPr>
                <w:rFonts w:asciiTheme="majorBidi" w:hAnsiTheme="majorBidi" w:cstheme="majorBidi"/>
              </w:rPr>
              <w:t>(CLO-2</w:t>
            </w:r>
            <w:proofErr w:type="gramStart"/>
            <w:r w:rsidRPr="00533D05">
              <w:rPr>
                <w:rFonts w:asciiTheme="majorBidi" w:hAnsiTheme="majorBidi" w:cstheme="majorBidi"/>
              </w:rPr>
              <w:t>)</w:t>
            </w:r>
            <w:r w:rsidR="0034637F">
              <w:rPr>
                <w:rFonts w:asciiTheme="majorBidi" w:hAnsiTheme="majorBidi" w:cstheme="majorBidi"/>
              </w:rPr>
              <w:t xml:space="preserve">  PO</w:t>
            </w:r>
            <w:proofErr w:type="gramEnd"/>
            <w:r w:rsidR="0034637F">
              <w:rPr>
                <w:rFonts w:asciiTheme="majorBidi" w:hAnsiTheme="majorBidi" w:cstheme="majorBidi"/>
              </w:rPr>
              <w:t>-2</w:t>
            </w:r>
          </w:p>
          <w:p w14:paraId="04DFA21F" w14:textId="228B9C76" w:rsidR="009844CD" w:rsidRDefault="009844CD" w:rsidP="00533D05">
            <w:pPr>
              <w:rPr>
                <w:rFonts w:asciiTheme="majorBidi" w:hAnsiTheme="majorBidi" w:cstheme="majorBidi"/>
              </w:rPr>
            </w:pPr>
            <w:r w:rsidRPr="00533D05">
              <w:rPr>
                <w:rFonts w:asciiTheme="majorBidi" w:hAnsiTheme="majorBidi" w:cstheme="majorBidi"/>
              </w:rPr>
              <w:t xml:space="preserve">Identify and analyze brand-specific jargon; perform basic discourse analysis </w:t>
            </w:r>
          </w:p>
        </w:tc>
        <w:tc>
          <w:tcPr>
            <w:tcW w:w="2235" w:type="dxa"/>
          </w:tcPr>
          <w:p w14:paraId="125B32BE" w14:textId="6AE80663" w:rsidR="009844CD" w:rsidRDefault="009844CD" w:rsidP="00533D05">
            <w:pPr>
              <w:rPr>
                <w:rFonts w:asciiTheme="majorBidi" w:hAnsiTheme="majorBidi" w:cstheme="majorBidi"/>
              </w:rPr>
            </w:pPr>
            <w:r w:rsidRPr="00533D05">
              <w:rPr>
                <w:rFonts w:asciiTheme="majorBidi" w:hAnsiTheme="majorBidi" w:cstheme="majorBidi"/>
              </w:rPr>
              <w:t>Identify and analyze brand-specific jargon; perform basic discourse analysis (CLO-2)</w:t>
            </w:r>
          </w:p>
        </w:tc>
        <w:tc>
          <w:tcPr>
            <w:tcW w:w="1942" w:type="dxa"/>
          </w:tcPr>
          <w:p w14:paraId="0ABF9BAB" w14:textId="77777777" w:rsidR="009844CD" w:rsidRDefault="009844CD" w:rsidP="00533D05">
            <w:pPr>
              <w:rPr>
                <w:rFonts w:asciiTheme="majorBidi" w:hAnsiTheme="majorBidi" w:cstheme="majorBidi"/>
              </w:rPr>
            </w:pPr>
            <w:r w:rsidRPr="009844CD">
              <w:rPr>
                <w:rFonts w:asciiTheme="majorBidi" w:hAnsiTheme="majorBidi" w:cstheme="majorBidi"/>
              </w:rPr>
              <w:t>Formative: In-class Q&amp;A and observation of group discussions.</w:t>
            </w:r>
          </w:p>
          <w:p w14:paraId="4EF1D975" w14:textId="0677E66A" w:rsidR="00AA7F87" w:rsidRPr="002D0195" w:rsidRDefault="00AA7F87" w:rsidP="00533D05">
            <w:pPr>
              <w:rPr>
                <w:rFonts w:asciiTheme="majorBidi" w:hAnsiTheme="majorBidi" w:cstheme="majorBidi"/>
                <w:b/>
                <w:bCs/>
              </w:rPr>
            </w:pPr>
            <w:r w:rsidRPr="002D0195">
              <w:rPr>
                <w:rFonts w:asciiTheme="majorBidi" w:hAnsiTheme="majorBidi" w:cstheme="majorBidi"/>
                <w:b/>
                <w:bCs/>
              </w:rPr>
              <w:t>Quiz 1</w:t>
            </w:r>
          </w:p>
        </w:tc>
        <w:tc>
          <w:tcPr>
            <w:tcW w:w="1942" w:type="dxa"/>
          </w:tcPr>
          <w:p w14:paraId="39F5DE8C" w14:textId="6AECDEF1" w:rsidR="009844CD" w:rsidRPr="00533D05" w:rsidRDefault="009844CD" w:rsidP="00533D05">
            <w:pPr>
              <w:rPr>
                <w:rFonts w:asciiTheme="majorBidi" w:hAnsiTheme="majorBidi" w:cstheme="majorBidi"/>
              </w:rPr>
            </w:pPr>
            <w:r w:rsidRPr="009844CD">
              <w:rPr>
                <w:rFonts w:asciiTheme="majorBidi" w:hAnsiTheme="majorBidi" w:cstheme="majorBidi"/>
              </w:rPr>
              <w:t>Mini-lecture/PPT on the basics of corporate brand communication and discourse analysis.</w:t>
            </w:r>
          </w:p>
        </w:tc>
      </w:tr>
      <w:tr w:rsidR="009844CD" w14:paraId="08258CB5" w14:textId="28677588" w:rsidTr="009844CD">
        <w:trPr>
          <w:trHeight w:val="261"/>
        </w:trPr>
        <w:tc>
          <w:tcPr>
            <w:tcW w:w="1013" w:type="dxa"/>
          </w:tcPr>
          <w:p w14:paraId="1FE7EC45" w14:textId="3862E6FC" w:rsidR="009844CD" w:rsidRPr="004768C4" w:rsidRDefault="009844CD" w:rsidP="00533D05">
            <w:pPr>
              <w:rPr>
                <w:rFonts w:asciiTheme="majorBidi" w:hAnsiTheme="majorBidi" w:cstheme="majorBidi"/>
                <w:b/>
                <w:bCs/>
              </w:rPr>
            </w:pPr>
            <w:r w:rsidRPr="004768C4">
              <w:rPr>
                <w:rFonts w:asciiTheme="majorBidi" w:hAnsiTheme="majorBidi" w:cstheme="majorBidi"/>
                <w:b/>
                <w:bCs/>
              </w:rPr>
              <w:t>3</w:t>
            </w:r>
          </w:p>
        </w:tc>
        <w:tc>
          <w:tcPr>
            <w:tcW w:w="2953" w:type="dxa"/>
          </w:tcPr>
          <w:p w14:paraId="1F5FE14B" w14:textId="64423F83" w:rsidR="009844CD" w:rsidRDefault="009844CD" w:rsidP="00533D05">
            <w:pPr>
              <w:rPr>
                <w:rFonts w:asciiTheme="majorBidi" w:hAnsiTheme="majorBidi" w:cstheme="majorBidi"/>
              </w:rPr>
            </w:pPr>
            <w:r w:rsidRPr="004768C4">
              <w:rPr>
                <w:rFonts w:asciiTheme="majorBidi" w:hAnsiTheme="majorBidi" w:cstheme="majorBidi"/>
                <w:b/>
                <w:bCs/>
              </w:rPr>
              <w:t>Cultural barriers, stakeholders</w:t>
            </w:r>
            <w:r w:rsidRPr="00533D05">
              <w:rPr>
                <w:rFonts w:asciiTheme="majorBidi" w:hAnsiTheme="majorBidi" w:cstheme="majorBidi"/>
              </w:rPr>
              <w:t>; managerial ethics; social responsibility</w:t>
            </w:r>
          </w:p>
        </w:tc>
        <w:tc>
          <w:tcPr>
            <w:tcW w:w="2865" w:type="dxa"/>
          </w:tcPr>
          <w:p w14:paraId="5FC98918" w14:textId="6E0E7698" w:rsidR="009844CD" w:rsidRDefault="009844CD" w:rsidP="00533D05">
            <w:pPr>
              <w:rPr>
                <w:rFonts w:asciiTheme="majorBidi" w:hAnsiTheme="majorBidi" w:cstheme="majorBidi"/>
              </w:rPr>
            </w:pPr>
            <w:r w:rsidRPr="00533D05">
              <w:rPr>
                <w:rFonts w:asciiTheme="majorBidi" w:hAnsiTheme="majorBidi" w:cstheme="majorBidi"/>
              </w:rPr>
              <w:t>(CLO-3)</w:t>
            </w:r>
            <w:r w:rsidR="0034637F">
              <w:rPr>
                <w:rFonts w:asciiTheme="majorBidi" w:hAnsiTheme="majorBidi" w:cstheme="majorBidi"/>
              </w:rPr>
              <w:t xml:space="preserve"> PO-3</w:t>
            </w:r>
          </w:p>
          <w:p w14:paraId="3C52C600" w14:textId="66D04A91" w:rsidR="009844CD" w:rsidRDefault="009844CD" w:rsidP="00533D05">
            <w:pPr>
              <w:rPr>
                <w:rFonts w:asciiTheme="majorBidi" w:hAnsiTheme="majorBidi" w:cstheme="majorBidi"/>
              </w:rPr>
            </w:pPr>
            <w:r w:rsidRPr="00533D05">
              <w:rPr>
                <w:rFonts w:asciiTheme="majorBidi" w:hAnsiTheme="majorBidi" w:cstheme="majorBidi"/>
              </w:rPr>
              <w:t xml:space="preserve">Detect communication barriers in texts and link them to stakeholders/ethics; suggest fixes </w:t>
            </w:r>
          </w:p>
        </w:tc>
        <w:tc>
          <w:tcPr>
            <w:tcW w:w="2235" w:type="dxa"/>
          </w:tcPr>
          <w:p w14:paraId="4E82B9FA" w14:textId="4CF056FE" w:rsidR="009844CD" w:rsidRDefault="009844CD" w:rsidP="00533D05">
            <w:pPr>
              <w:rPr>
                <w:rFonts w:asciiTheme="majorBidi" w:hAnsiTheme="majorBidi" w:cstheme="majorBidi"/>
              </w:rPr>
            </w:pPr>
            <w:r w:rsidRPr="00533D05">
              <w:rPr>
                <w:rFonts w:asciiTheme="majorBidi" w:hAnsiTheme="majorBidi" w:cstheme="majorBidi"/>
              </w:rPr>
              <w:t>Text analysis activity; barrier identification task; Assignment 1</w:t>
            </w:r>
          </w:p>
        </w:tc>
        <w:tc>
          <w:tcPr>
            <w:tcW w:w="1942" w:type="dxa"/>
          </w:tcPr>
          <w:p w14:paraId="6ABBFAA0" w14:textId="11D349F6" w:rsidR="009844CD" w:rsidRPr="002D0195" w:rsidRDefault="00AA7F87" w:rsidP="00533D05">
            <w:pPr>
              <w:rPr>
                <w:rFonts w:asciiTheme="majorBidi" w:hAnsiTheme="majorBidi" w:cstheme="majorBidi"/>
                <w:b/>
                <w:bCs/>
              </w:rPr>
            </w:pPr>
            <w:r w:rsidRPr="002D0195">
              <w:rPr>
                <w:rFonts w:asciiTheme="majorBidi" w:hAnsiTheme="majorBidi" w:cstheme="majorBidi"/>
                <w:b/>
                <w:bCs/>
              </w:rPr>
              <w:t>Assignment 1</w:t>
            </w:r>
          </w:p>
        </w:tc>
        <w:tc>
          <w:tcPr>
            <w:tcW w:w="1942" w:type="dxa"/>
          </w:tcPr>
          <w:p w14:paraId="24149FA0" w14:textId="73C54C05" w:rsidR="009844CD" w:rsidRPr="00533D05" w:rsidRDefault="002D0195" w:rsidP="00533D05">
            <w:pPr>
              <w:rPr>
                <w:rFonts w:asciiTheme="majorBidi" w:hAnsiTheme="majorBidi" w:cstheme="majorBidi"/>
              </w:rPr>
            </w:pPr>
            <w:r>
              <w:rPr>
                <w:rFonts w:asciiTheme="majorBidi" w:hAnsiTheme="majorBidi" w:cstheme="majorBidi"/>
              </w:rPr>
              <w:t>Case study: Difficult conversation and dealing with challenging situation</w:t>
            </w:r>
          </w:p>
        </w:tc>
      </w:tr>
      <w:tr w:rsidR="009844CD" w14:paraId="4DB11F68" w14:textId="463C7FF6" w:rsidTr="009844CD">
        <w:trPr>
          <w:trHeight w:val="270"/>
        </w:trPr>
        <w:tc>
          <w:tcPr>
            <w:tcW w:w="1013" w:type="dxa"/>
          </w:tcPr>
          <w:p w14:paraId="2393A9E9" w14:textId="45441668" w:rsidR="009844CD" w:rsidRPr="004768C4" w:rsidRDefault="009844CD" w:rsidP="00533D05">
            <w:pPr>
              <w:rPr>
                <w:rFonts w:asciiTheme="majorBidi" w:hAnsiTheme="majorBidi" w:cstheme="majorBidi"/>
                <w:b/>
                <w:bCs/>
              </w:rPr>
            </w:pPr>
            <w:r w:rsidRPr="004768C4">
              <w:rPr>
                <w:rFonts w:asciiTheme="majorBidi" w:hAnsiTheme="majorBidi" w:cstheme="majorBidi"/>
                <w:b/>
                <w:bCs/>
              </w:rPr>
              <w:t>4</w:t>
            </w:r>
          </w:p>
        </w:tc>
        <w:tc>
          <w:tcPr>
            <w:tcW w:w="2953" w:type="dxa"/>
          </w:tcPr>
          <w:p w14:paraId="72EA2549" w14:textId="5B8D8540" w:rsidR="009844CD" w:rsidRDefault="009844CD" w:rsidP="00533D05">
            <w:pPr>
              <w:rPr>
                <w:rFonts w:asciiTheme="majorBidi" w:hAnsiTheme="majorBidi" w:cstheme="majorBidi"/>
              </w:rPr>
            </w:pPr>
            <w:r w:rsidRPr="004768C4">
              <w:rPr>
                <w:rFonts w:asciiTheme="majorBidi" w:hAnsiTheme="majorBidi" w:cstheme="majorBidi"/>
                <w:b/>
                <w:bCs/>
              </w:rPr>
              <w:t>Writing a sales pitch</w:t>
            </w:r>
            <w:r w:rsidRPr="00533D05">
              <w:rPr>
                <w:rFonts w:asciiTheme="majorBidi" w:hAnsiTheme="majorBidi" w:cstheme="majorBidi"/>
              </w:rPr>
              <w:t>: subject line, value proposition, supporting story, brevity</w:t>
            </w:r>
          </w:p>
        </w:tc>
        <w:tc>
          <w:tcPr>
            <w:tcW w:w="2865" w:type="dxa"/>
          </w:tcPr>
          <w:p w14:paraId="35790171" w14:textId="73D19877" w:rsidR="009844CD" w:rsidRDefault="009844CD" w:rsidP="00533D05">
            <w:pPr>
              <w:rPr>
                <w:rFonts w:asciiTheme="majorBidi" w:hAnsiTheme="majorBidi" w:cstheme="majorBidi"/>
              </w:rPr>
            </w:pPr>
            <w:r w:rsidRPr="00533D05">
              <w:rPr>
                <w:rFonts w:asciiTheme="majorBidi" w:hAnsiTheme="majorBidi" w:cstheme="majorBidi"/>
              </w:rPr>
              <w:t>(CLO-</w:t>
            </w:r>
            <w:r w:rsidR="0034637F">
              <w:rPr>
                <w:rFonts w:asciiTheme="majorBidi" w:hAnsiTheme="majorBidi" w:cstheme="majorBidi"/>
              </w:rPr>
              <w:t>3</w:t>
            </w:r>
            <w:proofErr w:type="gramStart"/>
            <w:r w:rsidRPr="00533D05">
              <w:rPr>
                <w:rFonts w:asciiTheme="majorBidi" w:hAnsiTheme="majorBidi" w:cstheme="majorBidi"/>
              </w:rPr>
              <w:t>)</w:t>
            </w:r>
            <w:r w:rsidR="0034637F">
              <w:rPr>
                <w:rFonts w:asciiTheme="majorBidi" w:hAnsiTheme="majorBidi" w:cstheme="majorBidi"/>
              </w:rPr>
              <w:t xml:space="preserve">  PO</w:t>
            </w:r>
            <w:proofErr w:type="gramEnd"/>
            <w:r w:rsidR="0034637F">
              <w:rPr>
                <w:rFonts w:asciiTheme="majorBidi" w:hAnsiTheme="majorBidi" w:cstheme="majorBidi"/>
              </w:rPr>
              <w:t>-3</w:t>
            </w:r>
          </w:p>
          <w:p w14:paraId="1BA552F7" w14:textId="32B06E02" w:rsidR="009844CD" w:rsidRDefault="009844CD" w:rsidP="00533D05">
            <w:pPr>
              <w:rPr>
                <w:rFonts w:asciiTheme="majorBidi" w:hAnsiTheme="majorBidi" w:cstheme="majorBidi"/>
              </w:rPr>
            </w:pPr>
            <w:r w:rsidRPr="00533D05">
              <w:rPr>
                <w:rFonts w:asciiTheme="majorBidi" w:hAnsiTheme="majorBidi" w:cstheme="majorBidi"/>
              </w:rPr>
              <w:t xml:space="preserve">Draft a concise, audience-focused sales pitch with a strong subject line </w:t>
            </w:r>
          </w:p>
        </w:tc>
        <w:tc>
          <w:tcPr>
            <w:tcW w:w="2235" w:type="dxa"/>
          </w:tcPr>
          <w:p w14:paraId="306C8182" w14:textId="4BB70961" w:rsidR="009844CD" w:rsidRDefault="009844CD" w:rsidP="00533D05">
            <w:pPr>
              <w:rPr>
                <w:rFonts w:asciiTheme="majorBidi" w:hAnsiTheme="majorBidi" w:cstheme="majorBidi"/>
              </w:rPr>
            </w:pPr>
            <w:r w:rsidRPr="00533D05">
              <w:rPr>
                <w:rFonts w:asciiTheme="majorBidi" w:hAnsiTheme="majorBidi" w:cstheme="majorBidi"/>
              </w:rPr>
              <w:t>Reading discussion (Smith, 2016); model analysis; guided writing</w:t>
            </w:r>
          </w:p>
        </w:tc>
        <w:tc>
          <w:tcPr>
            <w:tcW w:w="1942" w:type="dxa"/>
          </w:tcPr>
          <w:p w14:paraId="0E4975A6" w14:textId="246F4197" w:rsidR="009844CD" w:rsidRPr="00533D05" w:rsidRDefault="00AA7F87" w:rsidP="00533D05">
            <w:pPr>
              <w:rPr>
                <w:rFonts w:asciiTheme="majorBidi" w:hAnsiTheme="majorBidi" w:cstheme="majorBidi"/>
              </w:rPr>
            </w:pPr>
            <w:r w:rsidRPr="00AA7F87">
              <w:rPr>
                <w:rFonts w:asciiTheme="majorBidi" w:hAnsiTheme="majorBidi" w:cstheme="majorBidi"/>
              </w:rPr>
              <w:t xml:space="preserve">In-class writing activity: A short, timed task where students draft a sales pitch for a given product or scenario. This can </w:t>
            </w:r>
            <w:r w:rsidRPr="00AA7F87">
              <w:rPr>
                <w:rFonts w:asciiTheme="majorBidi" w:hAnsiTheme="majorBidi" w:cstheme="majorBidi"/>
              </w:rPr>
              <w:lastRenderedPageBreak/>
              <w:t>be graded for completeness and quality.</w:t>
            </w:r>
          </w:p>
        </w:tc>
        <w:tc>
          <w:tcPr>
            <w:tcW w:w="1942" w:type="dxa"/>
          </w:tcPr>
          <w:p w14:paraId="1A05DB1C" w14:textId="23D9E39D" w:rsidR="009844CD" w:rsidRPr="00533D05" w:rsidRDefault="00AA7F87" w:rsidP="00533D05">
            <w:pPr>
              <w:rPr>
                <w:rFonts w:asciiTheme="majorBidi" w:hAnsiTheme="majorBidi" w:cstheme="majorBidi"/>
              </w:rPr>
            </w:pPr>
            <w:r w:rsidRPr="00AA7F87">
              <w:rPr>
                <w:rFonts w:asciiTheme="majorBidi" w:hAnsiTheme="majorBidi" w:cstheme="majorBidi"/>
              </w:rPr>
              <w:lastRenderedPageBreak/>
              <w:t xml:space="preserve">Model Sales Pitches: A collection of effective and ineffective examples from various media </w:t>
            </w:r>
            <w:r w:rsidRPr="00AA7F87">
              <w:rPr>
                <w:rFonts w:asciiTheme="majorBidi" w:hAnsiTheme="majorBidi" w:cstheme="majorBidi"/>
              </w:rPr>
              <w:lastRenderedPageBreak/>
              <w:t>(email, social media, etc.) for analysis.</w:t>
            </w:r>
          </w:p>
        </w:tc>
      </w:tr>
      <w:tr w:rsidR="009844CD" w14:paraId="5842B70A" w14:textId="6DB3735F" w:rsidTr="009844CD">
        <w:trPr>
          <w:trHeight w:val="261"/>
        </w:trPr>
        <w:tc>
          <w:tcPr>
            <w:tcW w:w="1013" w:type="dxa"/>
          </w:tcPr>
          <w:p w14:paraId="1F0EC80D" w14:textId="601C6AD9" w:rsidR="009844CD" w:rsidRPr="004768C4" w:rsidRDefault="009844CD" w:rsidP="00533D05">
            <w:pPr>
              <w:rPr>
                <w:rFonts w:asciiTheme="majorBidi" w:hAnsiTheme="majorBidi" w:cstheme="majorBidi"/>
                <w:b/>
                <w:bCs/>
              </w:rPr>
            </w:pPr>
            <w:r w:rsidRPr="004768C4">
              <w:rPr>
                <w:rFonts w:asciiTheme="majorBidi" w:hAnsiTheme="majorBidi" w:cstheme="majorBidi"/>
                <w:b/>
                <w:bCs/>
              </w:rPr>
              <w:lastRenderedPageBreak/>
              <w:t>5</w:t>
            </w:r>
          </w:p>
        </w:tc>
        <w:tc>
          <w:tcPr>
            <w:tcW w:w="2953" w:type="dxa"/>
          </w:tcPr>
          <w:p w14:paraId="151D6A73" w14:textId="13824BF8" w:rsidR="009844CD" w:rsidRDefault="009844CD" w:rsidP="00533D05">
            <w:pPr>
              <w:rPr>
                <w:rFonts w:asciiTheme="majorBidi" w:hAnsiTheme="majorBidi" w:cstheme="majorBidi"/>
              </w:rPr>
            </w:pPr>
            <w:r w:rsidRPr="004768C4">
              <w:rPr>
                <w:rFonts w:asciiTheme="majorBidi" w:hAnsiTheme="majorBidi" w:cstheme="majorBidi"/>
                <w:b/>
                <w:bCs/>
              </w:rPr>
              <w:t xml:space="preserve"> </w:t>
            </w:r>
            <w:r w:rsidR="007D5AF1">
              <w:rPr>
                <w:rFonts w:asciiTheme="majorBidi" w:hAnsiTheme="majorBidi" w:cstheme="majorBidi"/>
                <w:b/>
                <w:bCs/>
              </w:rPr>
              <w:t>S</w:t>
            </w:r>
            <w:r w:rsidRPr="004768C4">
              <w:rPr>
                <w:rFonts w:asciiTheme="majorBidi" w:hAnsiTheme="majorBidi" w:cstheme="majorBidi"/>
                <w:b/>
                <w:bCs/>
              </w:rPr>
              <w:t>tyles of negotiation</w:t>
            </w:r>
            <w:r w:rsidRPr="00533D05">
              <w:rPr>
                <w:rFonts w:asciiTheme="majorBidi" w:hAnsiTheme="majorBidi" w:cstheme="majorBidi"/>
              </w:rPr>
              <w:t>; power in negotiation; parallel structure practice</w:t>
            </w:r>
          </w:p>
        </w:tc>
        <w:tc>
          <w:tcPr>
            <w:tcW w:w="2865" w:type="dxa"/>
          </w:tcPr>
          <w:p w14:paraId="156CA497" w14:textId="2BBE9942" w:rsidR="009844CD" w:rsidRDefault="009844CD" w:rsidP="00533D05">
            <w:pPr>
              <w:rPr>
                <w:rFonts w:asciiTheme="majorBidi" w:hAnsiTheme="majorBidi" w:cstheme="majorBidi"/>
              </w:rPr>
            </w:pPr>
            <w:r w:rsidRPr="00533D05">
              <w:rPr>
                <w:rFonts w:asciiTheme="majorBidi" w:hAnsiTheme="majorBidi" w:cstheme="majorBidi"/>
              </w:rPr>
              <w:t>(CLO-2</w:t>
            </w:r>
            <w:proofErr w:type="gramStart"/>
            <w:r w:rsidRPr="00533D05">
              <w:rPr>
                <w:rFonts w:asciiTheme="majorBidi" w:hAnsiTheme="majorBidi" w:cstheme="majorBidi"/>
              </w:rPr>
              <w:t>)</w:t>
            </w:r>
            <w:r w:rsidR="0034637F">
              <w:rPr>
                <w:rFonts w:asciiTheme="majorBidi" w:hAnsiTheme="majorBidi" w:cstheme="majorBidi"/>
              </w:rPr>
              <w:t xml:space="preserve">  PO</w:t>
            </w:r>
            <w:proofErr w:type="gramEnd"/>
            <w:r w:rsidR="0034637F">
              <w:rPr>
                <w:rFonts w:asciiTheme="majorBidi" w:hAnsiTheme="majorBidi" w:cstheme="majorBidi"/>
              </w:rPr>
              <w:t>-2</w:t>
            </w:r>
          </w:p>
          <w:p w14:paraId="24897B72" w14:textId="18B290E0" w:rsidR="009844CD" w:rsidRDefault="009844CD" w:rsidP="00533D05">
            <w:pPr>
              <w:rPr>
                <w:rFonts w:asciiTheme="majorBidi" w:hAnsiTheme="majorBidi" w:cstheme="majorBidi"/>
              </w:rPr>
            </w:pPr>
            <w:r w:rsidRPr="00533D05">
              <w:rPr>
                <w:rFonts w:asciiTheme="majorBidi" w:hAnsiTheme="majorBidi" w:cstheme="majorBidi"/>
              </w:rPr>
              <w:t xml:space="preserve">Apply negotiation language and maintain parallel structure in messages </w:t>
            </w:r>
          </w:p>
        </w:tc>
        <w:tc>
          <w:tcPr>
            <w:tcW w:w="2235" w:type="dxa"/>
          </w:tcPr>
          <w:p w14:paraId="49518AB2" w14:textId="588B74D2" w:rsidR="009844CD" w:rsidRDefault="009844CD" w:rsidP="00533D05">
            <w:pPr>
              <w:rPr>
                <w:rFonts w:asciiTheme="majorBidi" w:hAnsiTheme="majorBidi" w:cstheme="majorBidi"/>
              </w:rPr>
            </w:pPr>
            <w:r w:rsidRPr="00533D05">
              <w:rPr>
                <w:rFonts w:asciiTheme="majorBidi" w:hAnsiTheme="majorBidi" w:cstheme="majorBidi"/>
              </w:rPr>
              <w:t>Sequence a mixed dialogue (1–6); collect 10 slogans with literal/context meanings</w:t>
            </w:r>
          </w:p>
        </w:tc>
        <w:tc>
          <w:tcPr>
            <w:tcW w:w="1942" w:type="dxa"/>
          </w:tcPr>
          <w:p w14:paraId="4C828DDE" w14:textId="0CA22DA4" w:rsidR="009844CD" w:rsidRPr="002D0195" w:rsidRDefault="0046291F" w:rsidP="00533D05">
            <w:pPr>
              <w:rPr>
                <w:rFonts w:asciiTheme="majorBidi" w:hAnsiTheme="majorBidi" w:cstheme="majorBidi"/>
                <w:b/>
                <w:bCs/>
              </w:rPr>
            </w:pPr>
            <w:r w:rsidRPr="002D0195">
              <w:rPr>
                <w:rFonts w:asciiTheme="majorBidi" w:hAnsiTheme="majorBidi" w:cstheme="majorBidi"/>
                <w:b/>
                <w:bCs/>
              </w:rPr>
              <w:t>Quiz 2</w:t>
            </w:r>
          </w:p>
        </w:tc>
        <w:tc>
          <w:tcPr>
            <w:tcW w:w="1942" w:type="dxa"/>
          </w:tcPr>
          <w:p w14:paraId="185DF82E" w14:textId="44BD9C9B" w:rsidR="009844CD" w:rsidRPr="00533D05" w:rsidRDefault="0046291F" w:rsidP="00533D05">
            <w:pPr>
              <w:rPr>
                <w:rFonts w:asciiTheme="majorBidi" w:hAnsiTheme="majorBidi" w:cstheme="majorBidi"/>
              </w:rPr>
            </w:pPr>
            <w:r w:rsidRPr="0046291F">
              <w:rPr>
                <w:rFonts w:asciiTheme="majorBidi" w:hAnsiTheme="majorBidi" w:cstheme="majorBidi"/>
              </w:rPr>
              <w:t>Interactive Lecture/PPT</w:t>
            </w:r>
          </w:p>
        </w:tc>
      </w:tr>
      <w:tr w:rsidR="009844CD" w14:paraId="2CFD6448" w14:textId="6806A924" w:rsidTr="009844CD">
        <w:trPr>
          <w:trHeight w:val="261"/>
        </w:trPr>
        <w:tc>
          <w:tcPr>
            <w:tcW w:w="1013" w:type="dxa"/>
          </w:tcPr>
          <w:p w14:paraId="1274D573" w14:textId="3D3BE338" w:rsidR="009844CD" w:rsidRPr="004768C4" w:rsidRDefault="009844CD" w:rsidP="00533D05">
            <w:pPr>
              <w:rPr>
                <w:rFonts w:asciiTheme="majorBidi" w:hAnsiTheme="majorBidi" w:cstheme="majorBidi"/>
                <w:b/>
                <w:bCs/>
              </w:rPr>
            </w:pPr>
            <w:r w:rsidRPr="004768C4">
              <w:rPr>
                <w:rFonts w:asciiTheme="majorBidi" w:hAnsiTheme="majorBidi" w:cstheme="majorBidi"/>
                <w:b/>
                <w:bCs/>
              </w:rPr>
              <w:t>6</w:t>
            </w:r>
          </w:p>
        </w:tc>
        <w:tc>
          <w:tcPr>
            <w:tcW w:w="2953" w:type="dxa"/>
          </w:tcPr>
          <w:p w14:paraId="272D55F3" w14:textId="5DD61AE3" w:rsidR="009844CD" w:rsidRDefault="009844CD" w:rsidP="00533D05">
            <w:pPr>
              <w:rPr>
                <w:rFonts w:asciiTheme="majorBidi" w:hAnsiTheme="majorBidi" w:cstheme="majorBidi"/>
              </w:rPr>
            </w:pPr>
            <w:r w:rsidRPr="004768C4">
              <w:rPr>
                <w:rFonts w:asciiTheme="majorBidi" w:hAnsiTheme="majorBidi" w:cstheme="majorBidi"/>
                <w:b/>
                <w:bCs/>
              </w:rPr>
              <w:t>Price negotiation tactics</w:t>
            </w:r>
            <w:r w:rsidRPr="00533D05">
              <w:rPr>
                <w:rFonts w:asciiTheme="majorBidi" w:hAnsiTheme="majorBidi" w:cstheme="majorBidi"/>
              </w:rPr>
              <w:t>;</w:t>
            </w:r>
            <w:r w:rsidR="007D5AF1">
              <w:rPr>
                <w:rFonts w:asciiTheme="majorBidi" w:hAnsiTheme="majorBidi" w:cstheme="majorBidi"/>
              </w:rPr>
              <w:t xml:space="preserve"> </w:t>
            </w:r>
            <w:bookmarkStart w:id="1" w:name="_GoBack"/>
            <w:bookmarkEnd w:id="1"/>
            <w:r w:rsidRPr="00533D05">
              <w:rPr>
                <w:rFonts w:asciiTheme="majorBidi" w:hAnsiTheme="majorBidi" w:cstheme="majorBidi"/>
              </w:rPr>
              <w:t>social proof; walk-away method</w:t>
            </w:r>
          </w:p>
        </w:tc>
        <w:tc>
          <w:tcPr>
            <w:tcW w:w="2865" w:type="dxa"/>
          </w:tcPr>
          <w:p w14:paraId="360E362A" w14:textId="2BCB33D6" w:rsidR="009844CD" w:rsidRDefault="009844CD" w:rsidP="00533D05">
            <w:pPr>
              <w:rPr>
                <w:rFonts w:asciiTheme="majorBidi" w:hAnsiTheme="majorBidi" w:cstheme="majorBidi"/>
              </w:rPr>
            </w:pPr>
            <w:r w:rsidRPr="00533D05">
              <w:rPr>
                <w:rFonts w:asciiTheme="majorBidi" w:hAnsiTheme="majorBidi" w:cstheme="majorBidi"/>
              </w:rPr>
              <w:t>(CLO-2</w:t>
            </w:r>
            <w:proofErr w:type="gramStart"/>
            <w:r w:rsidRPr="00533D05">
              <w:rPr>
                <w:rFonts w:asciiTheme="majorBidi" w:hAnsiTheme="majorBidi" w:cstheme="majorBidi"/>
              </w:rPr>
              <w:t>)</w:t>
            </w:r>
            <w:r w:rsidR="0034637F">
              <w:rPr>
                <w:rFonts w:asciiTheme="majorBidi" w:hAnsiTheme="majorBidi" w:cstheme="majorBidi"/>
              </w:rPr>
              <w:t xml:space="preserve">  PO</w:t>
            </w:r>
            <w:proofErr w:type="gramEnd"/>
            <w:r w:rsidR="0034637F">
              <w:rPr>
                <w:rFonts w:asciiTheme="majorBidi" w:hAnsiTheme="majorBidi" w:cstheme="majorBidi"/>
              </w:rPr>
              <w:t>-2</w:t>
            </w:r>
          </w:p>
          <w:p w14:paraId="11471576" w14:textId="31DE3E71" w:rsidR="009844CD" w:rsidRDefault="009844CD" w:rsidP="00533D05">
            <w:pPr>
              <w:rPr>
                <w:rFonts w:asciiTheme="majorBidi" w:hAnsiTheme="majorBidi" w:cstheme="majorBidi"/>
              </w:rPr>
            </w:pPr>
            <w:r w:rsidRPr="00533D05">
              <w:rPr>
                <w:rFonts w:asciiTheme="majorBidi" w:hAnsiTheme="majorBidi" w:cstheme="majorBidi"/>
              </w:rPr>
              <w:t xml:space="preserve">Compose negotiation messages using specific tactics and persuasive cues </w:t>
            </w:r>
          </w:p>
        </w:tc>
        <w:tc>
          <w:tcPr>
            <w:tcW w:w="2235" w:type="dxa"/>
          </w:tcPr>
          <w:p w14:paraId="6F0EFC99" w14:textId="13FB275A" w:rsidR="009844CD" w:rsidRDefault="009844CD" w:rsidP="00533D05">
            <w:pPr>
              <w:rPr>
                <w:rFonts w:asciiTheme="majorBidi" w:hAnsiTheme="majorBidi" w:cstheme="majorBidi"/>
              </w:rPr>
            </w:pPr>
            <w:r w:rsidRPr="00533D05">
              <w:rPr>
                <w:rFonts w:asciiTheme="majorBidi" w:hAnsiTheme="majorBidi" w:cstheme="majorBidi"/>
              </w:rPr>
              <w:t>Open discussion; practice all message types</w:t>
            </w:r>
          </w:p>
        </w:tc>
        <w:tc>
          <w:tcPr>
            <w:tcW w:w="1942" w:type="dxa"/>
          </w:tcPr>
          <w:p w14:paraId="7B138666" w14:textId="26050FA7" w:rsidR="009844CD" w:rsidRPr="002D0195" w:rsidRDefault="0046291F" w:rsidP="00533D05">
            <w:pPr>
              <w:rPr>
                <w:rFonts w:asciiTheme="majorBidi" w:hAnsiTheme="majorBidi" w:cstheme="majorBidi"/>
                <w:b/>
                <w:bCs/>
              </w:rPr>
            </w:pPr>
            <w:r w:rsidRPr="002D0195">
              <w:rPr>
                <w:rFonts w:asciiTheme="majorBidi" w:hAnsiTheme="majorBidi" w:cstheme="majorBidi"/>
                <w:b/>
                <w:bCs/>
              </w:rPr>
              <w:t>Assignment 2</w:t>
            </w:r>
          </w:p>
        </w:tc>
        <w:tc>
          <w:tcPr>
            <w:tcW w:w="1942" w:type="dxa"/>
          </w:tcPr>
          <w:p w14:paraId="6293BF44" w14:textId="48237279" w:rsidR="009844CD" w:rsidRPr="00533D05" w:rsidRDefault="0046291F" w:rsidP="00533D05">
            <w:pPr>
              <w:rPr>
                <w:rFonts w:asciiTheme="majorBidi" w:hAnsiTheme="majorBidi" w:cstheme="majorBidi"/>
              </w:rPr>
            </w:pPr>
            <w:r w:rsidRPr="0046291F">
              <w:rPr>
                <w:rFonts w:asciiTheme="majorBidi" w:hAnsiTheme="majorBidi" w:cstheme="majorBidi"/>
              </w:rPr>
              <w:t xml:space="preserve">PowerPoint (PPT) </w:t>
            </w:r>
          </w:p>
        </w:tc>
      </w:tr>
      <w:tr w:rsidR="009844CD" w14:paraId="4E712DCF" w14:textId="591D70D6" w:rsidTr="009844CD">
        <w:trPr>
          <w:trHeight w:val="261"/>
        </w:trPr>
        <w:tc>
          <w:tcPr>
            <w:tcW w:w="1013" w:type="dxa"/>
          </w:tcPr>
          <w:p w14:paraId="0FFCEAD0" w14:textId="3D88B3C2" w:rsidR="009844CD" w:rsidRPr="004768C4" w:rsidRDefault="009844CD" w:rsidP="00533D05">
            <w:pPr>
              <w:rPr>
                <w:rFonts w:asciiTheme="majorBidi" w:hAnsiTheme="majorBidi" w:cstheme="majorBidi"/>
                <w:b/>
                <w:bCs/>
              </w:rPr>
            </w:pPr>
            <w:r w:rsidRPr="004768C4">
              <w:rPr>
                <w:rFonts w:asciiTheme="majorBidi" w:hAnsiTheme="majorBidi" w:cstheme="majorBidi"/>
                <w:b/>
                <w:bCs/>
              </w:rPr>
              <w:t>7</w:t>
            </w:r>
          </w:p>
        </w:tc>
        <w:tc>
          <w:tcPr>
            <w:tcW w:w="2953" w:type="dxa"/>
          </w:tcPr>
          <w:p w14:paraId="74C8DA11" w14:textId="1D82B8C6" w:rsidR="009844CD" w:rsidRDefault="0046291F" w:rsidP="00533D05">
            <w:pPr>
              <w:rPr>
                <w:rFonts w:asciiTheme="majorBidi" w:hAnsiTheme="majorBidi" w:cstheme="majorBidi"/>
              </w:rPr>
            </w:pPr>
            <w:r>
              <w:rPr>
                <w:rFonts w:asciiTheme="majorBidi" w:hAnsiTheme="majorBidi" w:cstheme="majorBidi"/>
                <w:b/>
                <w:bCs/>
              </w:rPr>
              <w:t>Memo writing and minutes of meeting</w:t>
            </w:r>
          </w:p>
        </w:tc>
        <w:tc>
          <w:tcPr>
            <w:tcW w:w="2865" w:type="dxa"/>
          </w:tcPr>
          <w:p w14:paraId="18BF85B1" w14:textId="51C1E8C6" w:rsidR="009844CD" w:rsidRDefault="009844CD" w:rsidP="00533D05">
            <w:pPr>
              <w:rPr>
                <w:rFonts w:asciiTheme="majorBidi" w:hAnsiTheme="majorBidi" w:cstheme="majorBidi"/>
              </w:rPr>
            </w:pPr>
            <w:r w:rsidRPr="00D82F1A">
              <w:rPr>
                <w:rFonts w:asciiTheme="majorBidi" w:hAnsiTheme="majorBidi" w:cstheme="majorBidi"/>
              </w:rPr>
              <w:t>(CLO-1)</w:t>
            </w:r>
            <w:r w:rsidR="0034637F">
              <w:rPr>
                <w:rFonts w:asciiTheme="majorBidi" w:hAnsiTheme="majorBidi" w:cstheme="majorBidi"/>
              </w:rPr>
              <w:t xml:space="preserve"> PO-1</w:t>
            </w:r>
          </w:p>
          <w:p w14:paraId="5862BA55" w14:textId="3AF753BB" w:rsidR="009844CD" w:rsidRDefault="009844CD" w:rsidP="00533D05">
            <w:pPr>
              <w:rPr>
                <w:rFonts w:asciiTheme="majorBidi" w:hAnsiTheme="majorBidi" w:cstheme="majorBidi"/>
              </w:rPr>
            </w:pPr>
          </w:p>
        </w:tc>
        <w:tc>
          <w:tcPr>
            <w:tcW w:w="2235" w:type="dxa"/>
          </w:tcPr>
          <w:p w14:paraId="5E9327F8" w14:textId="2D059409" w:rsidR="009844CD" w:rsidRDefault="009844CD" w:rsidP="00533D05">
            <w:pPr>
              <w:rPr>
                <w:rFonts w:asciiTheme="majorBidi" w:hAnsiTheme="majorBidi" w:cstheme="majorBidi"/>
              </w:rPr>
            </w:pPr>
            <w:r w:rsidRPr="00D82F1A">
              <w:rPr>
                <w:rFonts w:asciiTheme="majorBidi" w:hAnsiTheme="majorBidi" w:cstheme="majorBidi"/>
              </w:rPr>
              <w:t>Open discussion; short drafting and rewrite tasks</w:t>
            </w:r>
          </w:p>
        </w:tc>
        <w:tc>
          <w:tcPr>
            <w:tcW w:w="1942" w:type="dxa"/>
          </w:tcPr>
          <w:p w14:paraId="38F5BB7D" w14:textId="77777777" w:rsidR="009844CD" w:rsidRDefault="0046291F" w:rsidP="00533D05">
            <w:pPr>
              <w:rPr>
                <w:rFonts w:asciiTheme="majorBidi" w:hAnsiTheme="majorBidi" w:cstheme="majorBidi"/>
              </w:rPr>
            </w:pPr>
            <w:r>
              <w:rPr>
                <w:rFonts w:asciiTheme="majorBidi" w:hAnsiTheme="majorBidi" w:cstheme="majorBidi"/>
              </w:rPr>
              <w:t>Ask students to draft MM</w:t>
            </w:r>
          </w:p>
          <w:p w14:paraId="2B1CABD4" w14:textId="05FB32F9" w:rsidR="0046291F" w:rsidRPr="00D82F1A" w:rsidRDefault="0046291F" w:rsidP="00533D05">
            <w:pPr>
              <w:rPr>
                <w:rFonts w:asciiTheme="majorBidi" w:hAnsiTheme="majorBidi" w:cstheme="majorBidi"/>
              </w:rPr>
            </w:pPr>
          </w:p>
        </w:tc>
        <w:tc>
          <w:tcPr>
            <w:tcW w:w="1942" w:type="dxa"/>
          </w:tcPr>
          <w:p w14:paraId="597EB97A" w14:textId="4EC1C62D" w:rsidR="009844CD" w:rsidRPr="00D82F1A" w:rsidRDefault="0046291F" w:rsidP="00533D05">
            <w:pPr>
              <w:rPr>
                <w:rFonts w:asciiTheme="majorBidi" w:hAnsiTheme="majorBidi" w:cstheme="majorBidi"/>
              </w:rPr>
            </w:pPr>
            <w:r>
              <w:rPr>
                <w:rFonts w:asciiTheme="majorBidi" w:hAnsiTheme="majorBidi" w:cstheme="majorBidi"/>
              </w:rPr>
              <w:t>Samples of UOL and other places</w:t>
            </w:r>
          </w:p>
        </w:tc>
      </w:tr>
      <w:tr w:rsidR="009844CD" w14:paraId="721000AB" w14:textId="6D9E6133" w:rsidTr="009844CD">
        <w:trPr>
          <w:trHeight w:val="270"/>
        </w:trPr>
        <w:tc>
          <w:tcPr>
            <w:tcW w:w="1013" w:type="dxa"/>
          </w:tcPr>
          <w:p w14:paraId="66F73A6F" w14:textId="40650034" w:rsidR="009844CD" w:rsidRPr="004768C4" w:rsidRDefault="009844CD" w:rsidP="00533D05">
            <w:pPr>
              <w:rPr>
                <w:rFonts w:asciiTheme="majorBidi" w:hAnsiTheme="majorBidi" w:cstheme="majorBidi"/>
                <w:b/>
                <w:bCs/>
              </w:rPr>
            </w:pPr>
            <w:r w:rsidRPr="004768C4">
              <w:rPr>
                <w:rFonts w:asciiTheme="majorBidi" w:hAnsiTheme="majorBidi" w:cstheme="majorBidi"/>
                <w:b/>
                <w:bCs/>
              </w:rPr>
              <w:t>8</w:t>
            </w:r>
          </w:p>
        </w:tc>
        <w:tc>
          <w:tcPr>
            <w:tcW w:w="2953" w:type="dxa"/>
          </w:tcPr>
          <w:p w14:paraId="3589A52B" w14:textId="133F3C70" w:rsidR="009844CD" w:rsidRPr="004768C4" w:rsidRDefault="009844CD" w:rsidP="00533D05">
            <w:pPr>
              <w:rPr>
                <w:rFonts w:asciiTheme="majorBidi" w:hAnsiTheme="majorBidi" w:cstheme="majorBidi"/>
                <w:b/>
                <w:bCs/>
              </w:rPr>
            </w:pPr>
            <w:r w:rsidRPr="004768C4">
              <w:rPr>
                <w:rFonts w:asciiTheme="majorBidi" w:hAnsiTheme="majorBidi" w:cstheme="majorBidi"/>
                <w:b/>
                <w:bCs/>
              </w:rPr>
              <w:t>Power and resistance at work</w:t>
            </w:r>
          </w:p>
        </w:tc>
        <w:tc>
          <w:tcPr>
            <w:tcW w:w="2865" w:type="dxa"/>
          </w:tcPr>
          <w:p w14:paraId="31610E7F" w14:textId="7375E04C" w:rsidR="0034637F" w:rsidRDefault="009844CD" w:rsidP="0034637F">
            <w:pPr>
              <w:rPr>
                <w:rFonts w:asciiTheme="majorBidi" w:hAnsiTheme="majorBidi" w:cstheme="majorBidi"/>
              </w:rPr>
            </w:pPr>
            <w:r w:rsidRPr="00D82F1A">
              <w:rPr>
                <w:rFonts w:asciiTheme="majorBidi" w:hAnsiTheme="majorBidi" w:cstheme="majorBidi"/>
              </w:rPr>
              <w:t>(CLO-1</w:t>
            </w:r>
            <w:proofErr w:type="gramStart"/>
            <w:r w:rsidRPr="00D82F1A">
              <w:rPr>
                <w:rFonts w:asciiTheme="majorBidi" w:hAnsiTheme="majorBidi" w:cstheme="majorBidi"/>
              </w:rPr>
              <w:t>)</w:t>
            </w:r>
            <w:r w:rsidR="0034637F">
              <w:rPr>
                <w:rFonts w:asciiTheme="majorBidi" w:hAnsiTheme="majorBidi" w:cstheme="majorBidi"/>
              </w:rPr>
              <w:t xml:space="preserve">  PO</w:t>
            </w:r>
            <w:proofErr w:type="gramEnd"/>
            <w:r w:rsidR="0034637F">
              <w:rPr>
                <w:rFonts w:asciiTheme="majorBidi" w:hAnsiTheme="majorBidi" w:cstheme="majorBidi"/>
              </w:rPr>
              <w:t>-1</w:t>
            </w:r>
          </w:p>
          <w:p w14:paraId="51E4746D" w14:textId="60C99B8B" w:rsidR="009844CD" w:rsidRDefault="009844CD" w:rsidP="00533D05">
            <w:pPr>
              <w:rPr>
                <w:rFonts w:asciiTheme="majorBidi" w:hAnsiTheme="majorBidi" w:cstheme="majorBidi"/>
              </w:rPr>
            </w:pPr>
          </w:p>
          <w:p w14:paraId="7C922B39" w14:textId="4A4AEB4A" w:rsidR="009844CD" w:rsidRDefault="009844CD" w:rsidP="00533D05">
            <w:pPr>
              <w:rPr>
                <w:rFonts w:asciiTheme="majorBidi" w:hAnsiTheme="majorBidi" w:cstheme="majorBidi"/>
              </w:rPr>
            </w:pPr>
            <w:r w:rsidRPr="00D82F1A">
              <w:rPr>
                <w:rFonts w:asciiTheme="majorBidi" w:hAnsiTheme="majorBidi" w:cstheme="majorBidi"/>
              </w:rPr>
              <w:t xml:space="preserve">Define power/resistance </w:t>
            </w:r>
          </w:p>
        </w:tc>
        <w:tc>
          <w:tcPr>
            <w:tcW w:w="2235" w:type="dxa"/>
          </w:tcPr>
          <w:p w14:paraId="0E912A4A" w14:textId="0500BA2D" w:rsidR="009844CD" w:rsidRDefault="009844CD" w:rsidP="00533D05">
            <w:pPr>
              <w:rPr>
                <w:rFonts w:asciiTheme="majorBidi" w:hAnsiTheme="majorBidi" w:cstheme="majorBidi"/>
              </w:rPr>
            </w:pPr>
            <w:r w:rsidRPr="00D82F1A">
              <w:rPr>
                <w:rFonts w:asciiTheme="majorBidi" w:hAnsiTheme="majorBidi" w:cstheme="majorBidi"/>
              </w:rPr>
              <w:t>Matching activity (terms ↔ images); brief reflections</w:t>
            </w:r>
          </w:p>
        </w:tc>
        <w:tc>
          <w:tcPr>
            <w:tcW w:w="1942" w:type="dxa"/>
          </w:tcPr>
          <w:p w14:paraId="3175F94B" w14:textId="7311B978" w:rsidR="009844CD" w:rsidRPr="00D82F1A" w:rsidRDefault="009844CD" w:rsidP="00533D05">
            <w:pPr>
              <w:rPr>
                <w:rFonts w:asciiTheme="majorBidi" w:hAnsiTheme="majorBidi" w:cstheme="majorBidi"/>
              </w:rPr>
            </w:pPr>
          </w:p>
        </w:tc>
        <w:tc>
          <w:tcPr>
            <w:tcW w:w="1942" w:type="dxa"/>
          </w:tcPr>
          <w:p w14:paraId="7003C03C" w14:textId="5F1780DD" w:rsidR="009844CD" w:rsidRPr="00D82F1A" w:rsidRDefault="0046291F" w:rsidP="00533D05">
            <w:pPr>
              <w:rPr>
                <w:rFonts w:asciiTheme="majorBidi" w:hAnsiTheme="majorBidi" w:cstheme="majorBidi"/>
              </w:rPr>
            </w:pPr>
            <w:r>
              <w:rPr>
                <w:rFonts w:asciiTheme="majorBidi" w:hAnsiTheme="majorBidi" w:cstheme="majorBidi"/>
              </w:rPr>
              <w:t>Harvard Article “ten reasons people resist change”</w:t>
            </w:r>
          </w:p>
        </w:tc>
      </w:tr>
      <w:tr w:rsidR="009844CD" w14:paraId="58613B11" w14:textId="5AF2AE6A" w:rsidTr="009844CD">
        <w:trPr>
          <w:trHeight w:val="261"/>
        </w:trPr>
        <w:tc>
          <w:tcPr>
            <w:tcW w:w="1013" w:type="dxa"/>
          </w:tcPr>
          <w:p w14:paraId="6AF68B44" w14:textId="7DC5A5DA" w:rsidR="009844CD" w:rsidRPr="004768C4" w:rsidRDefault="009844CD" w:rsidP="00533D05">
            <w:pPr>
              <w:rPr>
                <w:rFonts w:asciiTheme="majorBidi" w:hAnsiTheme="majorBidi" w:cstheme="majorBidi"/>
                <w:b/>
                <w:bCs/>
              </w:rPr>
            </w:pPr>
            <w:r w:rsidRPr="004768C4">
              <w:rPr>
                <w:rFonts w:asciiTheme="majorBidi" w:hAnsiTheme="majorBidi" w:cstheme="majorBidi"/>
                <w:b/>
                <w:bCs/>
              </w:rPr>
              <w:t>9</w:t>
            </w:r>
          </w:p>
        </w:tc>
        <w:tc>
          <w:tcPr>
            <w:tcW w:w="2953" w:type="dxa"/>
          </w:tcPr>
          <w:p w14:paraId="0F49A651" w14:textId="7C5E15C8" w:rsidR="009844CD" w:rsidRPr="002E467C" w:rsidRDefault="009844CD" w:rsidP="00533D05">
            <w:pPr>
              <w:rPr>
                <w:rFonts w:asciiTheme="majorBidi" w:hAnsiTheme="majorBidi" w:cstheme="majorBidi"/>
                <w:b/>
                <w:bCs/>
              </w:rPr>
            </w:pPr>
            <w:r w:rsidRPr="002E467C">
              <w:rPr>
                <w:rFonts w:asciiTheme="majorBidi" w:hAnsiTheme="majorBidi" w:cstheme="majorBidi"/>
                <w:b/>
                <w:bCs/>
              </w:rPr>
              <w:t>Midterm Examination</w:t>
            </w:r>
          </w:p>
        </w:tc>
        <w:tc>
          <w:tcPr>
            <w:tcW w:w="2865" w:type="dxa"/>
          </w:tcPr>
          <w:p w14:paraId="5C231CDD" w14:textId="4A172326" w:rsidR="0034637F" w:rsidRDefault="009844CD" w:rsidP="0034637F">
            <w:pPr>
              <w:rPr>
                <w:rFonts w:asciiTheme="majorBidi" w:hAnsiTheme="majorBidi" w:cstheme="majorBidi"/>
              </w:rPr>
            </w:pPr>
            <w:r w:rsidRPr="00D82F1A">
              <w:rPr>
                <w:rFonts w:asciiTheme="majorBidi" w:hAnsiTheme="majorBidi" w:cstheme="majorBidi"/>
              </w:rPr>
              <w:t>(CLO-1</w:t>
            </w:r>
            <w:proofErr w:type="gramStart"/>
            <w:r w:rsidRPr="00D82F1A">
              <w:rPr>
                <w:rFonts w:asciiTheme="majorBidi" w:hAnsiTheme="majorBidi" w:cstheme="majorBidi"/>
              </w:rPr>
              <w:t>)</w:t>
            </w:r>
            <w:r w:rsidR="0034637F">
              <w:rPr>
                <w:rFonts w:asciiTheme="majorBidi" w:hAnsiTheme="majorBidi" w:cstheme="majorBidi"/>
              </w:rPr>
              <w:t xml:space="preserve">  PO</w:t>
            </w:r>
            <w:proofErr w:type="gramEnd"/>
            <w:r w:rsidR="0034637F">
              <w:rPr>
                <w:rFonts w:asciiTheme="majorBidi" w:hAnsiTheme="majorBidi" w:cstheme="majorBidi"/>
              </w:rPr>
              <w:t>-1</w:t>
            </w:r>
          </w:p>
          <w:p w14:paraId="27E69248" w14:textId="0C2AAC5D" w:rsidR="009844CD" w:rsidRDefault="009844CD" w:rsidP="00533D05">
            <w:pPr>
              <w:rPr>
                <w:rFonts w:asciiTheme="majorBidi" w:hAnsiTheme="majorBidi" w:cstheme="majorBidi"/>
              </w:rPr>
            </w:pPr>
          </w:p>
          <w:p w14:paraId="177E3996" w14:textId="19929839" w:rsidR="009844CD" w:rsidRDefault="009844CD" w:rsidP="00533D05">
            <w:pPr>
              <w:rPr>
                <w:rFonts w:asciiTheme="majorBidi" w:hAnsiTheme="majorBidi" w:cstheme="majorBidi"/>
              </w:rPr>
            </w:pPr>
            <w:r w:rsidRPr="00D82F1A">
              <w:rPr>
                <w:rFonts w:asciiTheme="majorBidi" w:hAnsiTheme="majorBidi" w:cstheme="majorBidi"/>
              </w:rPr>
              <w:t xml:space="preserve">Demonstrate skills from Weeks 1–8 </w:t>
            </w:r>
          </w:p>
        </w:tc>
        <w:tc>
          <w:tcPr>
            <w:tcW w:w="2235" w:type="dxa"/>
          </w:tcPr>
          <w:p w14:paraId="6073DFE5" w14:textId="77777777" w:rsidR="009844CD" w:rsidRDefault="009844CD" w:rsidP="00533D05">
            <w:pPr>
              <w:rPr>
                <w:rFonts w:asciiTheme="majorBidi" w:hAnsiTheme="majorBidi" w:cstheme="majorBidi"/>
              </w:rPr>
            </w:pPr>
          </w:p>
        </w:tc>
        <w:tc>
          <w:tcPr>
            <w:tcW w:w="1942" w:type="dxa"/>
          </w:tcPr>
          <w:p w14:paraId="3AC16466" w14:textId="77777777" w:rsidR="009844CD" w:rsidRDefault="009844CD" w:rsidP="00533D05">
            <w:pPr>
              <w:rPr>
                <w:rFonts w:asciiTheme="majorBidi" w:hAnsiTheme="majorBidi" w:cstheme="majorBidi"/>
              </w:rPr>
            </w:pPr>
          </w:p>
        </w:tc>
        <w:tc>
          <w:tcPr>
            <w:tcW w:w="1942" w:type="dxa"/>
          </w:tcPr>
          <w:p w14:paraId="2B19F2A6" w14:textId="77777777" w:rsidR="009844CD" w:rsidRDefault="009844CD" w:rsidP="00533D05">
            <w:pPr>
              <w:rPr>
                <w:rFonts w:asciiTheme="majorBidi" w:hAnsiTheme="majorBidi" w:cstheme="majorBidi"/>
              </w:rPr>
            </w:pPr>
          </w:p>
        </w:tc>
      </w:tr>
      <w:tr w:rsidR="009844CD" w14:paraId="1418ABE0" w14:textId="1D7E917D" w:rsidTr="009844CD">
        <w:trPr>
          <w:trHeight w:val="261"/>
        </w:trPr>
        <w:tc>
          <w:tcPr>
            <w:tcW w:w="1013" w:type="dxa"/>
          </w:tcPr>
          <w:p w14:paraId="2523E414" w14:textId="391B3948" w:rsidR="009844CD" w:rsidRPr="004768C4" w:rsidRDefault="009844CD" w:rsidP="00533D05">
            <w:pPr>
              <w:rPr>
                <w:rFonts w:asciiTheme="majorBidi" w:hAnsiTheme="majorBidi" w:cstheme="majorBidi"/>
                <w:b/>
                <w:bCs/>
              </w:rPr>
            </w:pPr>
            <w:r w:rsidRPr="004768C4">
              <w:rPr>
                <w:rFonts w:asciiTheme="majorBidi" w:hAnsiTheme="majorBidi" w:cstheme="majorBidi"/>
                <w:b/>
                <w:bCs/>
              </w:rPr>
              <w:t>10</w:t>
            </w:r>
          </w:p>
        </w:tc>
        <w:tc>
          <w:tcPr>
            <w:tcW w:w="2953" w:type="dxa"/>
          </w:tcPr>
          <w:p w14:paraId="4AF0BD05" w14:textId="77777777" w:rsidR="009844CD" w:rsidRDefault="00DD0AF2" w:rsidP="00533D05">
            <w:pPr>
              <w:rPr>
                <w:rFonts w:asciiTheme="majorBidi" w:hAnsiTheme="majorBidi" w:cstheme="majorBidi"/>
                <w:b/>
                <w:bCs/>
              </w:rPr>
            </w:pPr>
            <w:r>
              <w:rPr>
                <w:rFonts w:asciiTheme="majorBidi" w:hAnsiTheme="majorBidi" w:cstheme="majorBidi"/>
                <w:b/>
                <w:bCs/>
              </w:rPr>
              <w:t>Persuasive techniques in Business Context</w:t>
            </w:r>
            <w:r w:rsidR="00952977">
              <w:rPr>
                <w:rFonts w:asciiTheme="majorBidi" w:hAnsiTheme="majorBidi" w:cstheme="majorBidi"/>
                <w:b/>
                <w:bCs/>
              </w:rPr>
              <w:t>,</w:t>
            </w:r>
          </w:p>
          <w:p w14:paraId="6CF19221" w14:textId="3C4335A8" w:rsidR="00952977" w:rsidRDefault="00952977" w:rsidP="00533D05">
            <w:pPr>
              <w:rPr>
                <w:rFonts w:asciiTheme="majorBidi" w:hAnsiTheme="majorBidi" w:cstheme="majorBidi"/>
              </w:rPr>
            </w:pPr>
          </w:p>
        </w:tc>
        <w:tc>
          <w:tcPr>
            <w:tcW w:w="2865" w:type="dxa"/>
          </w:tcPr>
          <w:p w14:paraId="6571A6A5" w14:textId="73DE80FE" w:rsidR="009844CD" w:rsidRDefault="009844CD" w:rsidP="00533D05">
            <w:pPr>
              <w:rPr>
                <w:rFonts w:asciiTheme="majorBidi" w:hAnsiTheme="majorBidi" w:cstheme="majorBidi"/>
              </w:rPr>
            </w:pPr>
            <w:r w:rsidRPr="00D82F1A">
              <w:rPr>
                <w:rFonts w:asciiTheme="majorBidi" w:hAnsiTheme="majorBidi" w:cstheme="majorBidi"/>
              </w:rPr>
              <w:t>(CLO-3)</w:t>
            </w:r>
            <w:r w:rsidR="0034637F">
              <w:rPr>
                <w:rFonts w:asciiTheme="majorBidi" w:hAnsiTheme="majorBidi" w:cstheme="majorBidi"/>
              </w:rPr>
              <w:t xml:space="preserve"> PO-3</w:t>
            </w:r>
          </w:p>
          <w:p w14:paraId="0A7FE50B" w14:textId="5D42C44D" w:rsidR="009844CD" w:rsidRDefault="009844CD" w:rsidP="00533D05">
            <w:pPr>
              <w:rPr>
                <w:rFonts w:asciiTheme="majorBidi" w:hAnsiTheme="majorBidi" w:cstheme="majorBidi"/>
              </w:rPr>
            </w:pPr>
            <w:r w:rsidRPr="00D82F1A">
              <w:rPr>
                <w:rFonts w:asciiTheme="majorBidi" w:hAnsiTheme="majorBidi" w:cstheme="majorBidi"/>
              </w:rPr>
              <w:t xml:space="preserve">Analyze team communication and emotional labor; propose improvements </w:t>
            </w:r>
          </w:p>
        </w:tc>
        <w:tc>
          <w:tcPr>
            <w:tcW w:w="2235" w:type="dxa"/>
          </w:tcPr>
          <w:p w14:paraId="67827D95" w14:textId="0460D630" w:rsidR="009844CD" w:rsidRDefault="009844CD" w:rsidP="00533D05">
            <w:pPr>
              <w:rPr>
                <w:rFonts w:asciiTheme="majorBidi" w:hAnsiTheme="majorBidi" w:cstheme="majorBidi"/>
              </w:rPr>
            </w:pPr>
            <w:r w:rsidRPr="00D82F1A">
              <w:rPr>
                <w:rFonts w:asciiTheme="majorBidi" w:hAnsiTheme="majorBidi" w:cstheme="majorBidi"/>
              </w:rPr>
              <w:t>Case study: Corporate Initiative; open discussion</w:t>
            </w:r>
          </w:p>
        </w:tc>
        <w:tc>
          <w:tcPr>
            <w:tcW w:w="1942" w:type="dxa"/>
          </w:tcPr>
          <w:p w14:paraId="25922734" w14:textId="51B959F7" w:rsidR="009844CD" w:rsidRPr="002D0195" w:rsidRDefault="002D0195" w:rsidP="00533D05">
            <w:pPr>
              <w:rPr>
                <w:rFonts w:asciiTheme="majorBidi" w:hAnsiTheme="majorBidi" w:cstheme="majorBidi"/>
                <w:b/>
                <w:bCs/>
              </w:rPr>
            </w:pPr>
            <w:r w:rsidRPr="002D0195">
              <w:rPr>
                <w:rFonts w:asciiTheme="majorBidi" w:hAnsiTheme="majorBidi" w:cstheme="majorBidi"/>
                <w:b/>
                <w:bCs/>
              </w:rPr>
              <w:t>Quiz 3</w:t>
            </w:r>
          </w:p>
        </w:tc>
        <w:tc>
          <w:tcPr>
            <w:tcW w:w="1942" w:type="dxa"/>
          </w:tcPr>
          <w:p w14:paraId="1BA03151" w14:textId="1C3EFC60" w:rsidR="00CC4604" w:rsidRPr="00D82F1A" w:rsidRDefault="00DD0AF2" w:rsidP="00CC4604">
            <w:pPr>
              <w:rPr>
                <w:rFonts w:asciiTheme="majorBidi" w:hAnsiTheme="majorBidi" w:cstheme="majorBidi"/>
              </w:rPr>
            </w:pPr>
            <w:r>
              <w:rPr>
                <w:rFonts w:asciiTheme="majorBidi" w:hAnsiTheme="majorBidi" w:cstheme="majorBidi"/>
              </w:rPr>
              <w:t>Case: Change through persuasion</w:t>
            </w:r>
          </w:p>
        </w:tc>
      </w:tr>
      <w:tr w:rsidR="009844CD" w14:paraId="0303A35F" w14:textId="6B90C026" w:rsidTr="009844CD">
        <w:trPr>
          <w:trHeight w:val="270"/>
        </w:trPr>
        <w:tc>
          <w:tcPr>
            <w:tcW w:w="1013" w:type="dxa"/>
          </w:tcPr>
          <w:p w14:paraId="118675B0" w14:textId="6A170FD3" w:rsidR="009844CD" w:rsidRPr="004768C4" w:rsidRDefault="009844CD" w:rsidP="00533D05">
            <w:pPr>
              <w:rPr>
                <w:rFonts w:asciiTheme="majorBidi" w:hAnsiTheme="majorBidi" w:cstheme="majorBidi"/>
                <w:b/>
                <w:bCs/>
              </w:rPr>
            </w:pPr>
            <w:r w:rsidRPr="004768C4">
              <w:rPr>
                <w:rFonts w:asciiTheme="majorBidi" w:hAnsiTheme="majorBidi" w:cstheme="majorBidi"/>
                <w:b/>
                <w:bCs/>
              </w:rPr>
              <w:t>11</w:t>
            </w:r>
          </w:p>
        </w:tc>
        <w:tc>
          <w:tcPr>
            <w:tcW w:w="2953" w:type="dxa"/>
          </w:tcPr>
          <w:p w14:paraId="6E5D9516" w14:textId="4333BF6F" w:rsidR="009844CD" w:rsidRDefault="009844CD" w:rsidP="00533D05">
            <w:pPr>
              <w:rPr>
                <w:rFonts w:asciiTheme="majorBidi" w:hAnsiTheme="majorBidi" w:cstheme="majorBidi"/>
              </w:rPr>
            </w:pPr>
            <w:r w:rsidRPr="004768C4">
              <w:rPr>
                <w:rFonts w:asciiTheme="majorBidi" w:hAnsiTheme="majorBidi" w:cstheme="majorBidi"/>
                <w:b/>
                <w:bCs/>
              </w:rPr>
              <w:t>Workplace and crisis communication</w:t>
            </w:r>
            <w:r w:rsidRPr="00D82F1A">
              <w:rPr>
                <w:rFonts w:asciiTheme="majorBidi" w:hAnsiTheme="majorBidi" w:cstheme="majorBidi"/>
              </w:rPr>
              <w:t>; parallel structure article; listen to a current business/eco podcast</w:t>
            </w:r>
          </w:p>
        </w:tc>
        <w:tc>
          <w:tcPr>
            <w:tcW w:w="2865" w:type="dxa"/>
          </w:tcPr>
          <w:p w14:paraId="288C82B9" w14:textId="24351D1A" w:rsidR="009844CD" w:rsidRDefault="009844CD" w:rsidP="00533D05">
            <w:pPr>
              <w:rPr>
                <w:rFonts w:asciiTheme="majorBidi" w:hAnsiTheme="majorBidi" w:cstheme="majorBidi"/>
              </w:rPr>
            </w:pPr>
            <w:r w:rsidRPr="00D82F1A">
              <w:rPr>
                <w:rFonts w:asciiTheme="majorBidi" w:hAnsiTheme="majorBidi" w:cstheme="majorBidi"/>
              </w:rPr>
              <w:t>(CLO-3)</w:t>
            </w:r>
            <w:r w:rsidR="0034637F">
              <w:rPr>
                <w:rFonts w:asciiTheme="majorBidi" w:hAnsiTheme="majorBidi" w:cstheme="majorBidi"/>
              </w:rPr>
              <w:t xml:space="preserve"> PO-3</w:t>
            </w:r>
          </w:p>
          <w:p w14:paraId="172D5705" w14:textId="7D75BACF" w:rsidR="009844CD" w:rsidRDefault="009844CD" w:rsidP="00533D05">
            <w:pPr>
              <w:rPr>
                <w:rFonts w:asciiTheme="majorBidi" w:hAnsiTheme="majorBidi" w:cstheme="majorBidi"/>
              </w:rPr>
            </w:pPr>
            <w:r w:rsidRPr="00D82F1A">
              <w:rPr>
                <w:rFonts w:asciiTheme="majorBidi" w:hAnsiTheme="majorBidi" w:cstheme="majorBidi"/>
              </w:rPr>
              <w:t xml:space="preserve">Analyze crisis messages; apply parallel structure; write a 250-word review </w:t>
            </w:r>
          </w:p>
        </w:tc>
        <w:tc>
          <w:tcPr>
            <w:tcW w:w="2235" w:type="dxa"/>
          </w:tcPr>
          <w:p w14:paraId="41700F31" w14:textId="431E53F8" w:rsidR="009844CD" w:rsidRDefault="009844CD" w:rsidP="00533D05">
            <w:pPr>
              <w:rPr>
                <w:rFonts w:asciiTheme="majorBidi" w:hAnsiTheme="majorBidi" w:cstheme="majorBidi"/>
              </w:rPr>
            </w:pPr>
            <w:r w:rsidRPr="00D82F1A">
              <w:rPr>
                <w:rFonts w:asciiTheme="majorBidi" w:hAnsiTheme="majorBidi" w:cstheme="majorBidi"/>
              </w:rPr>
              <w:t>Podcast review writing; peer feedback; Quiz 3</w:t>
            </w:r>
          </w:p>
        </w:tc>
        <w:tc>
          <w:tcPr>
            <w:tcW w:w="1942" w:type="dxa"/>
          </w:tcPr>
          <w:p w14:paraId="7D3F1C22" w14:textId="13F35D5D" w:rsidR="009844CD" w:rsidRPr="002D0195" w:rsidRDefault="002D0195" w:rsidP="00533D05">
            <w:pPr>
              <w:rPr>
                <w:rFonts w:asciiTheme="majorBidi" w:hAnsiTheme="majorBidi" w:cstheme="majorBidi"/>
                <w:b/>
                <w:bCs/>
              </w:rPr>
            </w:pPr>
            <w:r w:rsidRPr="002D0195">
              <w:rPr>
                <w:rFonts w:asciiTheme="majorBidi" w:hAnsiTheme="majorBidi" w:cstheme="majorBidi"/>
                <w:b/>
                <w:bCs/>
              </w:rPr>
              <w:t>Assignment 3</w:t>
            </w:r>
          </w:p>
        </w:tc>
        <w:tc>
          <w:tcPr>
            <w:tcW w:w="1942" w:type="dxa"/>
          </w:tcPr>
          <w:p w14:paraId="2B2855D6" w14:textId="034F9BCE" w:rsidR="009844CD" w:rsidRPr="00D82F1A" w:rsidRDefault="00CC4604" w:rsidP="00533D05">
            <w:pPr>
              <w:rPr>
                <w:rFonts w:asciiTheme="majorBidi" w:hAnsiTheme="majorBidi" w:cstheme="majorBidi"/>
              </w:rPr>
            </w:pPr>
            <w:r>
              <w:rPr>
                <w:rFonts w:asciiTheme="majorBidi" w:hAnsiTheme="majorBidi" w:cstheme="majorBidi"/>
              </w:rPr>
              <w:t xml:space="preserve">Case: </w:t>
            </w:r>
            <w:r w:rsidR="002D0195">
              <w:rPr>
                <w:rFonts w:asciiTheme="majorBidi" w:hAnsiTheme="majorBidi" w:cstheme="majorBidi"/>
              </w:rPr>
              <w:t>Don’t shoot messenger</w:t>
            </w:r>
          </w:p>
        </w:tc>
      </w:tr>
      <w:tr w:rsidR="009844CD" w14:paraId="4FC25BDB" w14:textId="4571B91A" w:rsidTr="009844CD">
        <w:trPr>
          <w:trHeight w:val="261"/>
        </w:trPr>
        <w:tc>
          <w:tcPr>
            <w:tcW w:w="1013" w:type="dxa"/>
          </w:tcPr>
          <w:p w14:paraId="3D9F1B73" w14:textId="1C529840" w:rsidR="009844CD" w:rsidRPr="004768C4" w:rsidRDefault="009844CD" w:rsidP="00533D05">
            <w:pPr>
              <w:rPr>
                <w:rFonts w:asciiTheme="majorBidi" w:hAnsiTheme="majorBidi" w:cstheme="majorBidi"/>
                <w:b/>
                <w:bCs/>
              </w:rPr>
            </w:pPr>
            <w:r w:rsidRPr="004768C4">
              <w:rPr>
                <w:rFonts w:asciiTheme="majorBidi" w:hAnsiTheme="majorBidi" w:cstheme="majorBidi"/>
                <w:b/>
                <w:bCs/>
              </w:rPr>
              <w:lastRenderedPageBreak/>
              <w:t>12</w:t>
            </w:r>
          </w:p>
        </w:tc>
        <w:tc>
          <w:tcPr>
            <w:tcW w:w="2953" w:type="dxa"/>
          </w:tcPr>
          <w:p w14:paraId="1BECDD81" w14:textId="3661F222" w:rsidR="009844CD" w:rsidRDefault="00952977" w:rsidP="00533D05">
            <w:pPr>
              <w:rPr>
                <w:rFonts w:asciiTheme="majorBidi" w:hAnsiTheme="majorBidi" w:cstheme="majorBidi"/>
              </w:rPr>
            </w:pPr>
            <w:r>
              <w:rPr>
                <w:rFonts w:asciiTheme="majorBidi" w:hAnsiTheme="majorBidi" w:cstheme="majorBidi"/>
                <w:b/>
                <w:bCs/>
              </w:rPr>
              <w:t>Business Letters</w:t>
            </w:r>
            <w:r w:rsidR="009844CD" w:rsidRPr="00D82F1A">
              <w:rPr>
                <w:rFonts w:asciiTheme="majorBidi" w:hAnsiTheme="majorBidi" w:cstheme="majorBidi"/>
              </w:rPr>
              <w:t>: pre-planning, essentials, distribution</w:t>
            </w:r>
          </w:p>
        </w:tc>
        <w:tc>
          <w:tcPr>
            <w:tcW w:w="2865" w:type="dxa"/>
          </w:tcPr>
          <w:p w14:paraId="2F1B99A8" w14:textId="5CD47926" w:rsidR="009844CD" w:rsidRDefault="009844CD" w:rsidP="00533D05">
            <w:pPr>
              <w:rPr>
                <w:rFonts w:asciiTheme="majorBidi" w:hAnsiTheme="majorBidi" w:cstheme="majorBidi"/>
              </w:rPr>
            </w:pPr>
            <w:r w:rsidRPr="00D82F1A">
              <w:rPr>
                <w:rFonts w:asciiTheme="majorBidi" w:hAnsiTheme="majorBidi" w:cstheme="majorBidi"/>
              </w:rPr>
              <w:t>(CLO-2)</w:t>
            </w:r>
            <w:r w:rsidR="0034637F">
              <w:rPr>
                <w:rFonts w:asciiTheme="majorBidi" w:hAnsiTheme="majorBidi" w:cstheme="majorBidi"/>
              </w:rPr>
              <w:t xml:space="preserve"> PO-2</w:t>
            </w:r>
          </w:p>
          <w:p w14:paraId="68FA565B" w14:textId="2E16788E" w:rsidR="009844CD" w:rsidRDefault="009844CD" w:rsidP="00533D05">
            <w:pPr>
              <w:rPr>
                <w:rFonts w:asciiTheme="majorBidi" w:hAnsiTheme="majorBidi" w:cstheme="majorBidi"/>
              </w:rPr>
            </w:pPr>
            <w:r w:rsidRPr="00D82F1A">
              <w:rPr>
                <w:rFonts w:asciiTheme="majorBidi" w:hAnsiTheme="majorBidi" w:cstheme="majorBidi"/>
              </w:rPr>
              <w:t xml:space="preserve">Draft clear minutes and a professional apology letter </w:t>
            </w:r>
          </w:p>
        </w:tc>
        <w:tc>
          <w:tcPr>
            <w:tcW w:w="2235" w:type="dxa"/>
          </w:tcPr>
          <w:p w14:paraId="66CFDF9C" w14:textId="3A89355F" w:rsidR="009844CD" w:rsidRDefault="009844CD" w:rsidP="00533D05">
            <w:pPr>
              <w:rPr>
                <w:rFonts w:asciiTheme="majorBidi" w:hAnsiTheme="majorBidi" w:cstheme="majorBidi"/>
              </w:rPr>
            </w:pPr>
            <w:r w:rsidRPr="00D82F1A">
              <w:rPr>
                <w:rFonts w:asciiTheme="majorBidi" w:hAnsiTheme="majorBidi" w:cstheme="majorBidi"/>
              </w:rPr>
              <w:t>Slides and notes; short writing drills; Quiz 4</w:t>
            </w:r>
          </w:p>
        </w:tc>
        <w:tc>
          <w:tcPr>
            <w:tcW w:w="1942" w:type="dxa"/>
          </w:tcPr>
          <w:p w14:paraId="73414489" w14:textId="77777777" w:rsidR="009844CD" w:rsidRPr="00D82F1A" w:rsidRDefault="009844CD" w:rsidP="00533D05">
            <w:pPr>
              <w:rPr>
                <w:rFonts w:asciiTheme="majorBidi" w:hAnsiTheme="majorBidi" w:cstheme="majorBidi"/>
              </w:rPr>
            </w:pPr>
          </w:p>
        </w:tc>
        <w:tc>
          <w:tcPr>
            <w:tcW w:w="1942" w:type="dxa"/>
          </w:tcPr>
          <w:p w14:paraId="36D6E36D" w14:textId="1B62C950" w:rsidR="009844CD" w:rsidRPr="00D82F1A" w:rsidRDefault="002D0195" w:rsidP="00533D05">
            <w:pPr>
              <w:rPr>
                <w:rFonts w:asciiTheme="majorBidi" w:hAnsiTheme="majorBidi" w:cstheme="majorBidi"/>
              </w:rPr>
            </w:pPr>
            <w:r>
              <w:rPr>
                <w:rFonts w:asciiTheme="majorBidi" w:hAnsiTheme="majorBidi" w:cstheme="majorBidi"/>
              </w:rPr>
              <w:t>PPT slides</w:t>
            </w:r>
          </w:p>
        </w:tc>
      </w:tr>
      <w:tr w:rsidR="009844CD" w14:paraId="51B9C82C" w14:textId="6CDFA34A" w:rsidTr="009844CD">
        <w:trPr>
          <w:trHeight w:val="261"/>
        </w:trPr>
        <w:tc>
          <w:tcPr>
            <w:tcW w:w="1013" w:type="dxa"/>
          </w:tcPr>
          <w:p w14:paraId="6E4AC7E2" w14:textId="6409404E" w:rsidR="009844CD" w:rsidRPr="004768C4" w:rsidRDefault="009844CD" w:rsidP="00533D05">
            <w:pPr>
              <w:rPr>
                <w:rFonts w:asciiTheme="majorBidi" w:hAnsiTheme="majorBidi" w:cstheme="majorBidi"/>
                <w:b/>
                <w:bCs/>
              </w:rPr>
            </w:pPr>
            <w:r w:rsidRPr="004768C4">
              <w:rPr>
                <w:rFonts w:asciiTheme="majorBidi" w:hAnsiTheme="majorBidi" w:cstheme="majorBidi"/>
                <w:b/>
                <w:bCs/>
              </w:rPr>
              <w:t>13</w:t>
            </w:r>
          </w:p>
        </w:tc>
        <w:tc>
          <w:tcPr>
            <w:tcW w:w="2953" w:type="dxa"/>
          </w:tcPr>
          <w:p w14:paraId="5E427F6D" w14:textId="4C7D4BDD" w:rsidR="00DD0AF2" w:rsidRPr="00DD0AF2" w:rsidRDefault="00DD0AF2" w:rsidP="00DD0AF2">
            <w:pPr>
              <w:rPr>
                <w:rFonts w:asciiTheme="majorBidi" w:hAnsiTheme="majorBidi" w:cstheme="majorBidi"/>
                <w:b/>
                <w:bCs/>
              </w:rPr>
            </w:pPr>
            <w:r w:rsidRPr="00DD0AF2">
              <w:rPr>
                <w:rFonts w:asciiTheme="majorBidi" w:hAnsiTheme="majorBidi" w:cstheme="majorBidi"/>
                <w:b/>
                <w:bCs/>
              </w:rPr>
              <w:t>Reports</w:t>
            </w:r>
          </w:p>
          <w:p w14:paraId="45E31573" w14:textId="6B4C314F" w:rsidR="009844CD" w:rsidRPr="00DD0AF2" w:rsidRDefault="00DD0AF2" w:rsidP="00DD0AF2">
            <w:pPr>
              <w:rPr>
                <w:rFonts w:asciiTheme="majorBidi" w:hAnsiTheme="majorBidi" w:cstheme="majorBidi"/>
              </w:rPr>
            </w:pPr>
            <w:r w:rsidRPr="00DD0AF2">
              <w:rPr>
                <w:rFonts w:asciiTheme="majorBidi" w:hAnsiTheme="majorBidi" w:cstheme="majorBidi"/>
              </w:rPr>
              <w:t>Progress Reports, Feasibility Reports, Analytical Reports</w:t>
            </w:r>
          </w:p>
        </w:tc>
        <w:tc>
          <w:tcPr>
            <w:tcW w:w="2865" w:type="dxa"/>
          </w:tcPr>
          <w:p w14:paraId="33BAA96E" w14:textId="7E17689F" w:rsidR="009844CD" w:rsidRDefault="009844CD" w:rsidP="00DD0AF2">
            <w:pPr>
              <w:rPr>
                <w:rFonts w:asciiTheme="majorBidi" w:hAnsiTheme="majorBidi" w:cstheme="majorBidi"/>
              </w:rPr>
            </w:pPr>
            <w:r w:rsidRPr="00D82F1A">
              <w:rPr>
                <w:rFonts w:asciiTheme="majorBidi" w:hAnsiTheme="majorBidi" w:cstheme="majorBidi"/>
              </w:rPr>
              <w:t>(CLO-3)</w:t>
            </w:r>
            <w:r w:rsidR="0034637F">
              <w:rPr>
                <w:rFonts w:asciiTheme="majorBidi" w:hAnsiTheme="majorBidi" w:cstheme="majorBidi"/>
              </w:rPr>
              <w:t xml:space="preserve"> PO-3</w:t>
            </w:r>
          </w:p>
        </w:tc>
        <w:tc>
          <w:tcPr>
            <w:tcW w:w="2235" w:type="dxa"/>
          </w:tcPr>
          <w:p w14:paraId="1B02B3D6" w14:textId="2157D195" w:rsidR="009844CD" w:rsidRDefault="009844CD" w:rsidP="00533D05">
            <w:pPr>
              <w:rPr>
                <w:rFonts w:asciiTheme="majorBidi" w:hAnsiTheme="majorBidi" w:cstheme="majorBidi"/>
              </w:rPr>
            </w:pPr>
            <w:r w:rsidRPr="00D82F1A">
              <w:rPr>
                <w:rFonts w:asciiTheme="majorBidi" w:hAnsiTheme="majorBidi" w:cstheme="majorBidi"/>
              </w:rPr>
              <w:t xml:space="preserve">Article discussion </w:t>
            </w:r>
          </w:p>
        </w:tc>
        <w:tc>
          <w:tcPr>
            <w:tcW w:w="1942" w:type="dxa"/>
          </w:tcPr>
          <w:p w14:paraId="24678EBB" w14:textId="77777777" w:rsidR="009844CD" w:rsidRDefault="002D0195" w:rsidP="00533D05">
            <w:pPr>
              <w:rPr>
                <w:rFonts w:asciiTheme="majorBidi" w:hAnsiTheme="majorBidi" w:cstheme="majorBidi"/>
                <w:b/>
                <w:bCs/>
              </w:rPr>
            </w:pPr>
            <w:r w:rsidRPr="002D0195">
              <w:rPr>
                <w:rFonts w:asciiTheme="majorBidi" w:hAnsiTheme="majorBidi" w:cstheme="majorBidi"/>
                <w:b/>
                <w:bCs/>
              </w:rPr>
              <w:t>Quiz 4</w:t>
            </w:r>
            <w:r w:rsidR="00DD0AF2">
              <w:rPr>
                <w:rFonts w:asciiTheme="majorBidi" w:hAnsiTheme="majorBidi" w:cstheme="majorBidi"/>
                <w:b/>
                <w:bCs/>
              </w:rPr>
              <w:t>,</w:t>
            </w:r>
          </w:p>
          <w:p w14:paraId="591919FF" w14:textId="49D07A4C" w:rsidR="00DD0AF2" w:rsidRPr="00DD0AF2" w:rsidRDefault="00DD0AF2" w:rsidP="00533D05">
            <w:pPr>
              <w:rPr>
                <w:rFonts w:asciiTheme="majorBidi" w:hAnsiTheme="majorBidi" w:cstheme="majorBidi"/>
              </w:rPr>
            </w:pPr>
            <w:r w:rsidRPr="00DD0AF2">
              <w:rPr>
                <w:rFonts w:asciiTheme="majorBidi" w:hAnsiTheme="majorBidi" w:cstheme="majorBidi"/>
              </w:rPr>
              <w:t>Article: moral voice: talking about ethics at work</w:t>
            </w:r>
          </w:p>
        </w:tc>
        <w:tc>
          <w:tcPr>
            <w:tcW w:w="1942" w:type="dxa"/>
          </w:tcPr>
          <w:p w14:paraId="30DCE44D" w14:textId="72E6EFD0" w:rsidR="00DD0AF2" w:rsidRDefault="00DD0AF2" w:rsidP="00DD0AF2">
            <w:pPr>
              <w:jc w:val="center"/>
              <w:rPr>
                <w:rFonts w:asciiTheme="majorBidi" w:hAnsiTheme="majorBidi" w:cstheme="majorBidi"/>
              </w:rPr>
            </w:pPr>
            <w:r>
              <w:rPr>
                <w:rFonts w:asciiTheme="majorBidi" w:hAnsiTheme="majorBidi" w:cstheme="majorBidi"/>
              </w:rPr>
              <w:t>Lecture,</w:t>
            </w:r>
          </w:p>
          <w:p w14:paraId="5A882DCA" w14:textId="5DF08E8C" w:rsidR="009844CD" w:rsidRPr="00D82F1A" w:rsidRDefault="009844CD" w:rsidP="00DD0AF2">
            <w:pPr>
              <w:jc w:val="center"/>
              <w:rPr>
                <w:rFonts w:asciiTheme="majorBidi" w:hAnsiTheme="majorBidi" w:cstheme="majorBidi"/>
              </w:rPr>
            </w:pPr>
          </w:p>
        </w:tc>
      </w:tr>
      <w:tr w:rsidR="009844CD" w14:paraId="38D507E7" w14:textId="35518B68" w:rsidTr="009844CD">
        <w:trPr>
          <w:trHeight w:val="270"/>
        </w:trPr>
        <w:tc>
          <w:tcPr>
            <w:tcW w:w="1013" w:type="dxa"/>
          </w:tcPr>
          <w:p w14:paraId="5F4118FF" w14:textId="38DA1C8D" w:rsidR="009844CD" w:rsidRPr="004768C4" w:rsidRDefault="009844CD" w:rsidP="00533D05">
            <w:pPr>
              <w:rPr>
                <w:rFonts w:asciiTheme="majorBidi" w:hAnsiTheme="majorBidi" w:cstheme="majorBidi"/>
                <w:b/>
                <w:bCs/>
              </w:rPr>
            </w:pPr>
            <w:r w:rsidRPr="004768C4">
              <w:rPr>
                <w:rFonts w:asciiTheme="majorBidi" w:hAnsiTheme="majorBidi" w:cstheme="majorBidi"/>
                <w:b/>
                <w:bCs/>
              </w:rPr>
              <w:t>14</w:t>
            </w:r>
          </w:p>
        </w:tc>
        <w:tc>
          <w:tcPr>
            <w:tcW w:w="2953" w:type="dxa"/>
          </w:tcPr>
          <w:p w14:paraId="5F68E6BF" w14:textId="52712FC0" w:rsidR="009844CD" w:rsidRDefault="002D0195" w:rsidP="00533D05">
            <w:pPr>
              <w:rPr>
                <w:rFonts w:asciiTheme="majorBidi" w:hAnsiTheme="majorBidi" w:cstheme="majorBidi"/>
              </w:rPr>
            </w:pPr>
            <w:r w:rsidRPr="002D0195">
              <w:rPr>
                <w:rFonts w:asciiTheme="majorBidi" w:hAnsiTheme="majorBidi" w:cstheme="majorBidi"/>
                <w:b/>
                <w:bCs/>
              </w:rPr>
              <w:t>Social Media Content</w:t>
            </w:r>
            <w:r w:rsidR="00DD0AF2">
              <w:rPr>
                <w:rFonts w:asciiTheme="majorBidi" w:hAnsiTheme="majorBidi" w:cstheme="majorBidi"/>
                <w:b/>
                <w:bCs/>
              </w:rPr>
              <w:t xml:space="preserve"> and </w:t>
            </w:r>
            <w:r w:rsidR="00DD0AF2">
              <w:t>Press</w:t>
            </w:r>
            <w:r w:rsidR="00DD0AF2" w:rsidRPr="00DD0AF2">
              <w:rPr>
                <w:rFonts w:asciiTheme="majorBidi" w:hAnsiTheme="majorBidi" w:cstheme="majorBidi"/>
                <w:b/>
                <w:bCs/>
              </w:rPr>
              <w:t xml:space="preserve"> Releases</w:t>
            </w:r>
          </w:p>
        </w:tc>
        <w:tc>
          <w:tcPr>
            <w:tcW w:w="2865" w:type="dxa"/>
          </w:tcPr>
          <w:p w14:paraId="21D98D77" w14:textId="78F8881E" w:rsidR="009844CD" w:rsidRDefault="009844CD" w:rsidP="00533D05">
            <w:pPr>
              <w:rPr>
                <w:rFonts w:asciiTheme="majorBidi" w:hAnsiTheme="majorBidi" w:cstheme="majorBidi"/>
              </w:rPr>
            </w:pPr>
            <w:r w:rsidRPr="004768C4">
              <w:rPr>
                <w:rFonts w:asciiTheme="majorBidi" w:hAnsiTheme="majorBidi" w:cstheme="majorBidi"/>
              </w:rPr>
              <w:t>(CLO-</w:t>
            </w:r>
            <w:r w:rsidR="0034637F">
              <w:rPr>
                <w:rFonts w:asciiTheme="majorBidi" w:hAnsiTheme="majorBidi" w:cstheme="majorBidi"/>
              </w:rPr>
              <w:t>1</w:t>
            </w:r>
            <w:r w:rsidRPr="004768C4">
              <w:rPr>
                <w:rFonts w:asciiTheme="majorBidi" w:hAnsiTheme="majorBidi" w:cstheme="majorBidi"/>
              </w:rPr>
              <w:t>)</w:t>
            </w:r>
            <w:r w:rsidR="0034637F">
              <w:rPr>
                <w:rFonts w:asciiTheme="majorBidi" w:hAnsiTheme="majorBidi" w:cstheme="majorBidi"/>
              </w:rPr>
              <w:t xml:space="preserve"> PO-1</w:t>
            </w:r>
          </w:p>
          <w:p w14:paraId="56690DBE" w14:textId="2E7A3896" w:rsidR="009844CD" w:rsidRDefault="009844CD" w:rsidP="00533D05">
            <w:pPr>
              <w:rPr>
                <w:rFonts w:asciiTheme="majorBidi" w:hAnsiTheme="majorBidi" w:cstheme="majorBidi"/>
              </w:rPr>
            </w:pPr>
            <w:r w:rsidRPr="004768C4">
              <w:rPr>
                <w:rFonts w:asciiTheme="majorBidi" w:hAnsiTheme="majorBidi" w:cstheme="majorBidi"/>
              </w:rPr>
              <w:t xml:space="preserve">Present key points from a talk; create a customized résumé; practice delivery </w:t>
            </w:r>
          </w:p>
        </w:tc>
        <w:tc>
          <w:tcPr>
            <w:tcW w:w="2235" w:type="dxa"/>
          </w:tcPr>
          <w:p w14:paraId="1741227E" w14:textId="76431F3D" w:rsidR="009844CD" w:rsidRDefault="009844CD" w:rsidP="00533D05">
            <w:pPr>
              <w:rPr>
                <w:rFonts w:asciiTheme="majorBidi" w:hAnsiTheme="majorBidi" w:cstheme="majorBidi"/>
              </w:rPr>
            </w:pPr>
            <w:r w:rsidRPr="004768C4">
              <w:rPr>
                <w:rFonts w:asciiTheme="majorBidi" w:hAnsiTheme="majorBidi" w:cstheme="majorBidi"/>
              </w:rPr>
              <w:t>Open discussion; presentation drills; résumé workshop</w:t>
            </w:r>
          </w:p>
        </w:tc>
        <w:tc>
          <w:tcPr>
            <w:tcW w:w="1942" w:type="dxa"/>
          </w:tcPr>
          <w:p w14:paraId="36F00B91" w14:textId="063DBA5E" w:rsidR="009844CD" w:rsidRPr="002D0195" w:rsidRDefault="002D0195" w:rsidP="00533D05">
            <w:pPr>
              <w:rPr>
                <w:rFonts w:asciiTheme="majorBidi" w:hAnsiTheme="majorBidi" w:cstheme="majorBidi"/>
                <w:b/>
                <w:bCs/>
              </w:rPr>
            </w:pPr>
            <w:r w:rsidRPr="002D0195">
              <w:rPr>
                <w:rFonts w:asciiTheme="majorBidi" w:hAnsiTheme="majorBidi" w:cstheme="majorBidi"/>
                <w:b/>
                <w:bCs/>
              </w:rPr>
              <w:t>Assignment 4</w:t>
            </w:r>
          </w:p>
        </w:tc>
        <w:tc>
          <w:tcPr>
            <w:tcW w:w="1942" w:type="dxa"/>
          </w:tcPr>
          <w:p w14:paraId="145DD346" w14:textId="77777777" w:rsidR="009844CD" w:rsidRPr="004768C4" w:rsidRDefault="009844CD" w:rsidP="00533D05">
            <w:pPr>
              <w:rPr>
                <w:rFonts w:asciiTheme="majorBidi" w:hAnsiTheme="majorBidi" w:cstheme="majorBidi"/>
              </w:rPr>
            </w:pPr>
          </w:p>
        </w:tc>
      </w:tr>
      <w:tr w:rsidR="009844CD" w14:paraId="431C6F79" w14:textId="6E7EEAA3" w:rsidTr="009844CD">
        <w:trPr>
          <w:trHeight w:val="261"/>
        </w:trPr>
        <w:tc>
          <w:tcPr>
            <w:tcW w:w="1013" w:type="dxa"/>
          </w:tcPr>
          <w:p w14:paraId="5F9CF15F" w14:textId="107B5824" w:rsidR="009844CD" w:rsidRPr="004768C4" w:rsidRDefault="009844CD" w:rsidP="00533D05">
            <w:pPr>
              <w:rPr>
                <w:rFonts w:asciiTheme="majorBidi" w:hAnsiTheme="majorBidi" w:cstheme="majorBidi"/>
                <w:b/>
                <w:bCs/>
              </w:rPr>
            </w:pPr>
            <w:r w:rsidRPr="004768C4">
              <w:rPr>
                <w:rFonts w:asciiTheme="majorBidi" w:hAnsiTheme="majorBidi" w:cstheme="majorBidi"/>
                <w:b/>
                <w:bCs/>
              </w:rPr>
              <w:t>15</w:t>
            </w:r>
          </w:p>
        </w:tc>
        <w:tc>
          <w:tcPr>
            <w:tcW w:w="2953" w:type="dxa"/>
          </w:tcPr>
          <w:p w14:paraId="22E4BC27" w14:textId="29CDC158" w:rsidR="009844CD" w:rsidRDefault="009844CD" w:rsidP="00533D05">
            <w:pPr>
              <w:rPr>
                <w:rFonts w:asciiTheme="majorBidi" w:hAnsiTheme="majorBidi" w:cstheme="majorBidi"/>
              </w:rPr>
            </w:pPr>
            <w:r w:rsidRPr="004768C4">
              <w:rPr>
                <w:rFonts w:asciiTheme="majorBidi" w:hAnsiTheme="majorBidi" w:cstheme="majorBidi"/>
              </w:rPr>
              <w:t>Revision session</w:t>
            </w:r>
          </w:p>
        </w:tc>
        <w:tc>
          <w:tcPr>
            <w:tcW w:w="2865" w:type="dxa"/>
          </w:tcPr>
          <w:p w14:paraId="473F3F0F" w14:textId="0FCBE281" w:rsidR="009844CD" w:rsidRDefault="0034637F" w:rsidP="00533D05">
            <w:pPr>
              <w:rPr>
                <w:rFonts w:asciiTheme="majorBidi" w:hAnsiTheme="majorBidi" w:cstheme="majorBidi"/>
              </w:rPr>
            </w:pPr>
            <w:r>
              <w:rPr>
                <w:rFonts w:asciiTheme="majorBidi" w:hAnsiTheme="majorBidi" w:cstheme="majorBidi"/>
              </w:rPr>
              <w:t>(</w:t>
            </w:r>
            <w:r w:rsidR="009844CD" w:rsidRPr="004768C4">
              <w:rPr>
                <w:rFonts w:asciiTheme="majorBidi" w:hAnsiTheme="majorBidi" w:cstheme="majorBidi"/>
              </w:rPr>
              <w:t>CLO-1 to CLO-3)</w:t>
            </w:r>
            <w:r>
              <w:rPr>
                <w:rFonts w:asciiTheme="majorBidi" w:hAnsiTheme="majorBidi" w:cstheme="majorBidi"/>
              </w:rPr>
              <w:t xml:space="preserve"> PO 1-3</w:t>
            </w:r>
          </w:p>
          <w:p w14:paraId="3C12FA90" w14:textId="04DDACEA" w:rsidR="009844CD" w:rsidRDefault="009844CD" w:rsidP="00533D05">
            <w:pPr>
              <w:rPr>
                <w:rFonts w:asciiTheme="majorBidi" w:hAnsiTheme="majorBidi" w:cstheme="majorBidi"/>
              </w:rPr>
            </w:pPr>
            <w:r w:rsidRPr="004768C4">
              <w:rPr>
                <w:rFonts w:asciiTheme="majorBidi" w:hAnsiTheme="majorBidi" w:cstheme="majorBidi"/>
              </w:rPr>
              <w:t xml:space="preserve">Consolidate concepts and practice timed tasks </w:t>
            </w:r>
          </w:p>
        </w:tc>
        <w:tc>
          <w:tcPr>
            <w:tcW w:w="2235" w:type="dxa"/>
          </w:tcPr>
          <w:p w14:paraId="3F232A59" w14:textId="6C992E10" w:rsidR="009844CD" w:rsidRDefault="009844CD" w:rsidP="00533D05">
            <w:pPr>
              <w:rPr>
                <w:rFonts w:asciiTheme="majorBidi" w:hAnsiTheme="majorBidi" w:cstheme="majorBidi"/>
              </w:rPr>
            </w:pPr>
            <w:r w:rsidRPr="004768C4">
              <w:rPr>
                <w:rFonts w:asciiTheme="majorBidi" w:hAnsiTheme="majorBidi" w:cstheme="majorBidi"/>
              </w:rPr>
              <w:t>Interactive review, peer teaching, mock items</w:t>
            </w:r>
          </w:p>
        </w:tc>
        <w:tc>
          <w:tcPr>
            <w:tcW w:w="1942" w:type="dxa"/>
          </w:tcPr>
          <w:p w14:paraId="27966842" w14:textId="77777777" w:rsidR="009844CD" w:rsidRPr="004768C4" w:rsidRDefault="009844CD" w:rsidP="00533D05">
            <w:pPr>
              <w:rPr>
                <w:rFonts w:asciiTheme="majorBidi" w:hAnsiTheme="majorBidi" w:cstheme="majorBidi"/>
              </w:rPr>
            </w:pPr>
          </w:p>
        </w:tc>
        <w:tc>
          <w:tcPr>
            <w:tcW w:w="1942" w:type="dxa"/>
          </w:tcPr>
          <w:p w14:paraId="15FC50A0" w14:textId="77777777" w:rsidR="009844CD" w:rsidRPr="004768C4" w:rsidRDefault="009844CD" w:rsidP="00533D05">
            <w:pPr>
              <w:rPr>
                <w:rFonts w:asciiTheme="majorBidi" w:hAnsiTheme="majorBidi" w:cstheme="majorBidi"/>
              </w:rPr>
            </w:pPr>
          </w:p>
        </w:tc>
      </w:tr>
      <w:tr w:rsidR="009844CD" w14:paraId="7A108F1B" w14:textId="0BADC2B3" w:rsidTr="009844CD">
        <w:trPr>
          <w:trHeight w:val="261"/>
        </w:trPr>
        <w:tc>
          <w:tcPr>
            <w:tcW w:w="1013" w:type="dxa"/>
          </w:tcPr>
          <w:p w14:paraId="34ED5850" w14:textId="4B598F22" w:rsidR="009844CD" w:rsidRPr="004768C4" w:rsidRDefault="009844CD" w:rsidP="00533D05">
            <w:pPr>
              <w:rPr>
                <w:rFonts w:asciiTheme="majorBidi" w:hAnsiTheme="majorBidi" w:cstheme="majorBidi"/>
                <w:b/>
                <w:bCs/>
              </w:rPr>
            </w:pPr>
            <w:r w:rsidRPr="004768C4">
              <w:rPr>
                <w:rFonts w:asciiTheme="majorBidi" w:hAnsiTheme="majorBidi" w:cstheme="majorBidi"/>
                <w:b/>
                <w:bCs/>
              </w:rPr>
              <w:t>16</w:t>
            </w:r>
          </w:p>
        </w:tc>
        <w:tc>
          <w:tcPr>
            <w:tcW w:w="2953" w:type="dxa"/>
          </w:tcPr>
          <w:p w14:paraId="1061C95C" w14:textId="7E8B35E2" w:rsidR="009844CD" w:rsidRDefault="009844CD" w:rsidP="00533D05">
            <w:pPr>
              <w:rPr>
                <w:rFonts w:asciiTheme="majorBidi" w:hAnsiTheme="majorBidi" w:cstheme="majorBidi"/>
              </w:rPr>
            </w:pPr>
            <w:r w:rsidRPr="004768C4">
              <w:rPr>
                <w:rFonts w:asciiTheme="majorBidi" w:hAnsiTheme="majorBidi" w:cstheme="majorBidi"/>
              </w:rPr>
              <w:t>Final Examination</w:t>
            </w:r>
          </w:p>
        </w:tc>
        <w:tc>
          <w:tcPr>
            <w:tcW w:w="2865" w:type="dxa"/>
          </w:tcPr>
          <w:p w14:paraId="12768F2A" w14:textId="5C546A2B" w:rsidR="009844CD" w:rsidRDefault="009844CD" w:rsidP="00533D05">
            <w:pPr>
              <w:rPr>
                <w:rFonts w:asciiTheme="majorBidi" w:hAnsiTheme="majorBidi" w:cstheme="majorBidi"/>
              </w:rPr>
            </w:pPr>
            <w:r w:rsidRPr="004768C4">
              <w:rPr>
                <w:rFonts w:asciiTheme="majorBidi" w:hAnsiTheme="majorBidi" w:cstheme="majorBidi"/>
              </w:rPr>
              <w:t xml:space="preserve">Demonstrate overall proficiency in course outcomes </w:t>
            </w:r>
          </w:p>
        </w:tc>
        <w:tc>
          <w:tcPr>
            <w:tcW w:w="2235" w:type="dxa"/>
          </w:tcPr>
          <w:p w14:paraId="695EEF55" w14:textId="4383B452" w:rsidR="009844CD" w:rsidRDefault="009844CD" w:rsidP="00533D05">
            <w:pPr>
              <w:rPr>
                <w:rFonts w:asciiTheme="majorBidi" w:hAnsiTheme="majorBidi" w:cstheme="majorBidi"/>
              </w:rPr>
            </w:pPr>
            <w:r w:rsidRPr="004768C4">
              <w:rPr>
                <w:rFonts w:asciiTheme="majorBidi" w:hAnsiTheme="majorBidi" w:cstheme="majorBidi"/>
              </w:rPr>
              <w:t>Full-length final exam</w:t>
            </w:r>
          </w:p>
        </w:tc>
        <w:tc>
          <w:tcPr>
            <w:tcW w:w="1942" w:type="dxa"/>
          </w:tcPr>
          <w:p w14:paraId="067CC138" w14:textId="77777777" w:rsidR="009844CD" w:rsidRPr="004768C4" w:rsidRDefault="009844CD" w:rsidP="00533D05">
            <w:pPr>
              <w:rPr>
                <w:rFonts w:asciiTheme="majorBidi" w:hAnsiTheme="majorBidi" w:cstheme="majorBidi"/>
              </w:rPr>
            </w:pPr>
          </w:p>
        </w:tc>
        <w:tc>
          <w:tcPr>
            <w:tcW w:w="1942" w:type="dxa"/>
          </w:tcPr>
          <w:p w14:paraId="241305D3" w14:textId="77777777" w:rsidR="009844CD" w:rsidRPr="004768C4" w:rsidRDefault="009844CD" w:rsidP="00533D05">
            <w:pPr>
              <w:rPr>
                <w:rFonts w:asciiTheme="majorBidi" w:hAnsiTheme="majorBidi" w:cstheme="majorBidi"/>
              </w:rPr>
            </w:pPr>
          </w:p>
        </w:tc>
      </w:tr>
    </w:tbl>
    <w:p w14:paraId="7E18F570" w14:textId="77777777" w:rsidR="00D3143A" w:rsidRPr="00661454" w:rsidRDefault="00D3143A" w:rsidP="00D3143A">
      <w:pPr>
        <w:spacing w:after="0"/>
        <w:rPr>
          <w:rFonts w:asciiTheme="majorBidi" w:hAnsiTheme="majorBidi" w:cstheme="majorBidi"/>
        </w:rPr>
      </w:pPr>
    </w:p>
    <w:p w14:paraId="19CE1CA5" w14:textId="77777777" w:rsidR="00D3143A" w:rsidRPr="00661454" w:rsidRDefault="00D3143A" w:rsidP="00D3143A">
      <w:pPr>
        <w:rPr>
          <w:rFonts w:asciiTheme="majorBidi" w:hAnsiTheme="majorBidi" w:cstheme="majorBidi"/>
          <w:sz w:val="12"/>
          <w:szCs w:val="12"/>
        </w:rPr>
      </w:pPr>
    </w:p>
    <w:p w14:paraId="132DA0B0" w14:textId="77777777" w:rsidR="00D3143A" w:rsidRPr="00661454" w:rsidRDefault="00D3143A" w:rsidP="00D3143A">
      <w:pPr>
        <w:jc w:val="center"/>
        <w:rPr>
          <w:rFonts w:asciiTheme="majorBidi" w:hAnsiTheme="majorBidi" w:cstheme="majorBidi"/>
          <w:b/>
          <w:bCs/>
          <w:sz w:val="24"/>
          <w:szCs w:val="24"/>
        </w:rPr>
      </w:pPr>
      <w:r w:rsidRPr="00661454">
        <w:rPr>
          <w:rFonts w:asciiTheme="majorBidi" w:hAnsiTheme="majorBidi" w:cstheme="majorBidi"/>
          <w:b/>
          <w:bCs/>
          <w:sz w:val="24"/>
          <w:szCs w:val="24"/>
        </w:rPr>
        <w:t>Scheme of Lecture Delivery</w:t>
      </w:r>
    </w:p>
    <w:tbl>
      <w:tblPr>
        <w:tblStyle w:val="TableGrid"/>
        <w:tblW w:w="13052" w:type="dxa"/>
        <w:tblInd w:w="-95" w:type="dxa"/>
        <w:tblLook w:val="04A0" w:firstRow="1" w:lastRow="0" w:firstColumn="1" w:lastColumn="0" w:noHBand="0" w:noVBand="1"/>
      </w:tblPr>
      <w:tblGrid>
        <w:gridCol w:w="13052"/>
      </w:tblGrid>
      <w:tr w:rsidR="00D3143A" w:rsidRPr="00661454" w14:paraId="7FEB8E5E" w14:textId="77777777" w:rsidTr="002E467C">
        <w:trPr>
          <w:trHeight w:val="3030"/>
        </w:trPr>
        <w:tc>
          <w:tcPr>
            <w:tcW w:w="13052" w:type="dxa"/>
          </w:tcPr>
          <w:p w14:paraId="532B2466" w14:textId="77777777" w:rsidR="00D3143A" w:rsidRPr="00661454" w:rsidRDefault="00D3143A" w:rsidP="004052EF">
            <w:pPr>
              <w:rPr>
                <w:rFonts w:asciiTheme="majorBidi" w:hAnsiTheme="majorBidi" w:cstheme="majorBidi"/>
                <w:b/>
              </w:rPr>
            </w:pPr>
          </w:p>
          <w:p w14:paraId="3920462E" w14:textId="77777777" w:rsidR="00D3143A" w:rsidRPr="00661454" w:rsidRDefault="00D3143A" w:rsidP="004052EF">
            <w:pPr>
              <w:rPr>
                <w:rFonts w:asciiTheme="majorBidi" w:hAnsiTheme="majorBidi" w:cstheme="majorBidi"/>
              </w:rPr>
            </w:pPr>
            <w:r w:rsidRPr="00661454">
              <w:rPr>
                <w:rFonts w:asciiTheme="majorBidi" w:hAnsiTheme="majorBidi" w:cstheme="majorBidi"/>
                <w:b/>
              </w:rPr>
              <w:t>Main References</w:t>
            </w:r>
            <w:r w:rsidRPr="00661454">
              <w:rPr>
                <w:rFonts w:asciiTheme="majorBidi" w:hAnsiTheme="majorBidi" w:cstheme="majorBidi"/>
              </w:rPr>
              <w:t>:</w:t>
            </w:r>
          </w:p>
          <w:p w14:paraId="68F5770F" w14:textId="77777777" w:rsidR="00682020" w:rsidRDefault="00682020" w:rsidP="00682020">
            <w:pPr>
              <w:ind w:hanging="2"/>
              <w:rPr>
                <w:rFonts w:ascii="Times New Roman" w:eastAsia="Times New Roman" w:hAnsi="Times New Roman" w:cs="Times New Roman"/>
              </w:rPr>
            </w:pPr>
            <w:r>
              <w:rPr>
                <w:rFonts w:ascii="Times New Roman" w:eastAsia="Times New Roman" w:hAnsi="Times New Roman" w:cs="Times New Roman"/>
                <w:b/>
              </w:rPr>
              <w:t>Main References</w:t>
            </w:r>
            <w:r>
              <w:rPr>
                <w:rFonts w:ascii="Times New Roman" w:eastAsia="Times New Roman" w:hAnsi="Times New Roman" w:cs="Times New Roman"/>
              </w:rPr>
              <w:t>:</w:t>
            </w:r>
          </w:p>
          <w:p w14:paraId="2BE56C57" w14:textId="77777777" w:rsidR="00682020" w:rsidRDefault="00682020" w:rsidP="00682020">
            <w:pPr>
              <w:ind w:hanging="2"/>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i/>
              </w:rPr>
              <w:t>he Art and Science of Business Communication Skills, Concepts, Cases, and Applications</w:t>
            </w:r>
            <w:r>
              <w:rPr>
                <w:rFonts w:ascii="Times New Roman" w:eastAsia="Times New Roman" w:hAnsi="Times New Roman" w:cs="Times New Roman"/>
              </w:rPr>
              <w:t xml:space="preserve">, </w:t>
            </w:r>
            <w:proofErr w:type="spellStart"/>
            <w:r>
              <w:rPr>
                <w:rFonts w:ascii="Times New Roman" w:eastAsia="Times New Roman" w:hAnsi="Times New Roman" w:cs="Times New Roman"/>
              </w:rPr>
              <w:t>P.</w:t>
            </w:r>
            <w:proofErr w:type="gramStart"/>
            <w:r>
              <w:rPr>
                <w:rFonts w:ascii="Times New Roman" w:eastAsia="Times New Roman" w:hAnsi="Times New Roman" w:cs="Times New Roman"/>
              </w:rPr>
              <w:t>D.Chaturvedi</w:t>
            </w:r>
            <w:proofErr w:type="spellEnd"/>
            <w:proofErr w:type="gramEnd"/>
            <w:r>
              <w:rPr>
                <w:rFonts w:ascii="Times New Roman" w:eastAsia="Times New Roman" w:hAnsi="Times New Roman" w:cs="Times New Roman"/>
              </w:rPr>
              <w:t xml:space="preserve"> &amp; Mukesh Chaturvedi</w:t>
            </w:r>
          </w:p>
          <w:p w14:paraId="1B7A230B" w14:textId="77777777" w:rsidR="00682020" w:rsidRDefault="00682020" w:rsidP="00682020">
            <w:pPr>
              <w:pBdr>
                <w:top w:val="nil"/>
                <w:left w:val="nil"/>
                <w:bottom w:val="nil"/>
                <w:right w:val="nil"/>
                <w:between w:val="nil"/>
              </w:pBdr>
              <w:ind w:hanging="2"/>
              <w:rPr>
                <w:rFonts w:ascii="Times New Roman" w:eastAsia="Times New Roman" w:hAnsi="Times New Roman" w:cs="Times New Roman"/>
                <w:color w:val="000000"/>
              </w:rPr>
            </w:pPr>
            <w:r>
              <w:rPr>
                <w:rFonts w:ascii="Times New Roman" w:eastAsia="Times New Roman" w:hAnsi="Times New Roman" w:cs="Times New Roman"/>
                <w:b/>
                <w:color w:val="000000"/>
              </w:rPr>
              <w:t>Additional references:</w:t>
            </w:r>
          </w:p>
          <w:p w14:paraId="379F23E1" w14:textId="77777777" w:rsidR="00682020" w:rsidRDefault="00682020" w:rsidP="00682020">
            <w:pPr>
              <w:pBdr>
                <w:top w:val="nil"/>
                <w:left w:val="nil"/>
                <w:bottom w:val="nil"/>
                <w:right w:val="nil"/>
                <w:between w:val="nil"/>
              </w:pBdr>
              <w:ind w:hanging="2"/>
              <w:rPr>
                <w:rFonts w:ascii="Times New Roman" w:eastAsia="Times New Roman" w:hAnsi="Times New Roman" w:cs="Times New Roman"/>
                <w:color w:val="000000"/>
              </w:rPr>
            </w:pPr>
            <w:r>
              <w:rPr>
                <w:rFonts w:ascii="Times New Roman" w:eastAsia="Times New Roman" w:hAnsi="Times New Roman" w:cs="Times New Roman"/>
                <w:i/>
                <w:color w:val="000000"/>
              </w:rPr>
              <w:t>Show me the money_ writing business and economics stories for the mass communication</w:t>
            </w:r>
            <w:r>
              <w:rPr>
                <w:rFonts w:ascii="Times New Roman" w:eastAsia="Times New Roman" w:hAnsi="Times New Roman" w:cs="Times New Roman"/>
                <w:color w:val="000000"/>
              </w:rPr>
              <w:t xml:space="preserve"> (Routledge communication series)</w:t>
            </w:r>
          </w:p>
          <w:p w14:paraId="6F304222" w14:textId="77777777" w:rsidR="00682020" w:rsidRDefault="00682020" w:rsidP="00682020">
            <w:pPr>
              <w:ind w:right="343" w:hanging="2"/>
              <w:rPr>
                <w:rFonts w:ascii="Times New Roman" w:eastAsia="Times New Roman" w:hAnsi="Times New Roman" w:cs="Times New Roman"/>
              </w:rPr>
            </w:pPr>
          </w:p>
          <w:p w14:paraId="2965F290" w14:textId="77777777" w:rsidR="00682020" w:rsidRDefault="00682020" w:rsidP="00682020">
            <w:pPr>
              <w:ind w:hanging="2"/>
              <w:rPr>
                <w:rFonts w:ascii="Times New Roman" w:eastAsia="Times New Roman" w:hAnsi="Times New Roman" w:cs="Times New Roman"/>
              </w:rPr>
            </w:pPr>
            <w:r>
              <w:rPr>
                <w:rFonts w:ascii="Times New Roman" w:eastAsia="Times New Roman" w:hAnsi="Times New Roman" w:cs="Times New Roman"/>
                <w:b/>
              </w:rPr>
              <w:t>Supplementary Resources:</w:t>
            </w:r>
          </w:p>
          <w:p w14:paraId="47173A7B" w14:textId="77777777" w:rsidR="00682020" w:rsidRDefault="00682020" w:rsidP="00682020">
            <w:pPr>
              <w:ind w:hanging="2"/>
              <w:rPr>
                <w:rFonts w:ascii="Times New Roman" w:eastAsia="Times New Roman" w:hAnsi="Times New Roman" w:cs="Times New Roman"/>
              </w:rPr>
            </w:pPr>
          </w:p>
          <w:p w14:paraId="09FE6814" w14:textId="58995C11" w:rsidR="00D3143A" w:rsidRPr="00682020" w:rsidRDefault="00682020" w:rsidP="00682020">
            <w:pPr>
              <w:ind w:hanging="2"/>
              <w:rPr>
                <w:rFonts w:ascii="Times New Roman" w:eastAsia="Times New Roman" w:hAnsi="Times New Roman" w:cs="Times New Roman"/>
              </w:rPr>
            </w:pPr>
            <w:r>
              <w:rPr>
                <w:rFonts w:ascii="Times New Roman" w:eastAsia="Times New Roman" w:hAnsi="Times New Roman" w:cs="Times New Roman"/>
              </w:rPr>
              <w:t>Articles and Hand out shall be shared with class occasionally, based on the topics discussed.</w:t>
            </w:r>
          </w:p>
        </w:tc>
      </w:tr>
    </w:tbl>
    <w:p w14:paraId="0AC1BAD1" w14:textId="77777777" w:rsidR="00D3143A" w:rsidRPr="00661454" w:rsidRDefault="00D3143A" w:rsidP="00D3143A">
      <w:pPr>
        <w:rPr>
          <w:rFonts w:asciiTheme="majorBidi" w:hAnsiTheme="majorBidi" w:cstheme="majorBidi"/>
          <w:b/>
        </w:rPr>
      </w:pPr>
    </w:p>
    <w:tbl>
      <w:tblPr>
        <w:tblStyle w:val="TableGrid"/>
        <w:tblpPr w:leftFromText="180" w:rightFromText="180" w:vertAnchor="text" w:horzAnchor="margin" w:tblpY="282"/>
        <w:tblW w:w="0" w:type="auto"/>
        <w:tblLook w:val="04A0" w:firstRow="1" w:lastRow="0" w:firstColumn="1" w:lastColumn="0" w:noHBand="0" w:noVBand="1"/>
      </w:tblPr>
      <w:tblGrid>
        <w:gridCol w:w="9350"/>
      </w:tblGrid>
      <w:tr w:rsidR="008B6013" w:rsidRPr="00661454" w14:paraId="22FC5842" w14:textId="77777777" w:rsidTr="008B6013">
        <w:trPr>
          <w:trHeight w:val="449"/>
        </w:trPr>
        <w:tc>
          <w:tcPr>
            <w:tcW w:w="9350" w:type="dxa"/>
            <w:shd w:val="clear" w:color="auto" w:fill="D1D1D1" w:themeFill="background2" w:themeFillShade="E6"/>
          </w:tcPr>
          <w:p w14:paraId="69454F33" w14:textId="77777777" w:rsidR="008B6013" w:rsidRPr="00661454" w:rsidRDefault="008B6013" w:rsidP="008B6013">
            <w:pPr>
              <w:rPr>
                <w:rFonts w:asciiTheme="majorBidi" w:eastAsia="Times New Roman" w:hAnsiTheme="majorBidi" w:cstheme="majorBidi"/>
                <w:b/>
              </w:rPr>
            </w:pPr>
            <w:r>
              <w:rPr>
                <w:rFonts w:asciiTheme="majorBidi" w:eastAsia="Times New Roman" w:hAnsiTheme="majorBidi" w:cstheme="majorBidi"/>
                <w:b/>
                <w:sz w:val="24"/>
                <w:szCs w:val="24"/>
              </w:rPr>
              <w:t xml:space="preserve">Ethics, </w:t>
            </w:r>
            <w:r w:rsidRPr="00661454">
              <w:rPr>
                <w:rFonts w:asciiTheme="majorBidi" w:eastAsia="Times New Roman" w:hAnsiTheme="majorBidi" w:cstheme="majorBidi"/>
                <w:b/>
                <w:sz w:val="24"/>
                <w:szCs w:val="24"/>
              </w:rPr>
              <w:t>Norms and Important Class Policies</w:t>
            </w:r>
          </w:p>
        </w:tc>
      </w:tr>
      <w:tr w:rsidR="008B6013" w:rsidRPr="00661454" w14:paraId="2851019E" w14:textId="77777777" w:rsidTr="008B6013">
        <w:trPr>
          <w:trHeight w:val="3518"/>
        </w:trPr>
        <w:tc>
          <w:tcPr>
            <w:tcW w:w="9350" w:type="dxa"/>
          </w:tcPr>
          <w:p w14:paraId="45D291B3" w14:textId="77777777" w:rsidR="008B6013" w:rsidRPr="00661454" w:rsidRDefault="008B6013" w:rsidP="008B6013">
            <w:pPr>
              <w:pStyle w:val="ListParagraph"/>
              <w:numPr>
                <w:ilvl w:val="0"/>
                <w:numId w:val="2"/>
              </w:numPr>
              <w:spacing w:after="160"/>
              <w:rPr>
                <w:rFonts w:asciiTheme="majorBidi" w:eastAsia="Calibri" w:hAnsiTheme="majorBidi" w:cstheme="majorBidi"/>
              </w:rPr>
            </w:pPr>
            <w:r w:rsidRPr="00661454">
              <w:rPr>
                <w:rFonts w:asciiTheme="majorBidi" w:eastAsia="Calibri" w:hAnsiTheme="majorBidi" w:cstheme="majorBidi"/>
              </w:rPr>
              <w:t>Turn off your Mobile Phones. It is unprofessional to be texting or otherwise</w:t>
            </w:r>
          </w:p>
          <w:p w14:paraId="3A2C62EF" w14:textId="77777777" w:rsidR="008B6013" w:rsidRPr="00661454" w:rsidRDefault="008B6013" w:rsidP="008B6013">
            <w:pPr>
              <w:pStyle w:val="ListParagraph"/>
              <w:numPr>
                <w:ilvl w:val="0"/>
                <w:numId w:val="2"/>
              </w:numPr>
              <w:spacing w:after="160"/>
              <w:rPr>
                <w:rFonts w:asciiTheme="majorBidi" w:eastAsia="Calibri" w:hAnsiTheme="majorBidi" w:cstheme="majorBidi"/>
              </w:rPr>
            </w:pPr>
            <w:r w:rsidRPr="00661454">
              <w:rPr>
                <w:rFonts w:asciiTheme="majorBidi" w:eastAsia="Calibri" w:hAnsiTheme="majorBidi" w:cstheme="majorBidi"/>
              </w:rPr>
              <w:t xml:space="preserve">Participants should regularly visit the course website on SLATE, and fully benefit from its capabilities. </w:t>
            </w:r>
          </w:p>
          <w:p w14:paraId="53DC3BAC" w14:textId="77777777" w:rsidR="008B6013" w:rsidRPr="00661454" w:rsidRDefault="008B6013" w:rsidP="008B6013">
            <w:pPr>
              <w:pStyle w:val="ListParagraph"/>
              <w:numPr>
                <w:ilvl w:val="0"/>
                <w:numId w:val="2"/>
              </w:numPr>
              <w:spacing w:after="160"/>
              <w:rPr>
                <w:rFonts w:asciiTheme="majorBidi" w:eastAsia="Calibri" w:hAnsiTheme="majorBidi" w:cstheme="majorBidi"/>
              </w:rPr>
            </w:pPr>
            <w:r w:rsidRPr="00661454">
              <w:rPr>
                <w:rFonts w:asciiTheme="majorBidi" w:eastAsia="Calibri" w:hAnsiTheme="majorBidi" w:cstheme="majorBidi"/>
              </w:rPr>
              <w:t xml:space="preserve">All assignments, quizzes, case reports, other groups’ works and final project will be submitted electronically on their respective cutoff date and time on SLATE. Make sure your SLATE is working and there is no blockage due to nonpayment of fee or any other reason. </w:t>
            </w:r>
          </w:p>
          <w:p w14:paraId="42EA0EF3" w14:textId="77777777" w:rsidR="008B6013" w:rsidRPr="00661454" w:rsidRDefault="008B6013" w:rsidP="008B6013">
            <w:pPr>
              <w:pStyle w:val="ListParagraph"/>
              <w:numPr>
                <w:ilvl w:val="0"/>
                <w:numId w:val="2"/>
              </w:numPr>
              <w:spacing w:after="160"/>
              <w:rPr>
                <w:rFonts w:asciiTheme="majorBidi" w:eastAsia="Calibri" w:hAnsiTheme="majorBidi" w:cstheme="majorBidi"/>
              </w:rPr>
            </w:pPr>
            <w:r w:rsidRPr="00661454">
              <w:rPr>
                <w:rFonts w:asciiTheme="majorBidi" w:eastAsia="Calibri" w:hAnsiTheme="majorBidi" w:cstheme="majorBidi"/>
              </w:rPr>
              <w:t>A minimum of 75% attendance is required for a participant to be eligible to sit in the final examination. Being sick and going to weddings are absences and will not be counted as present. Participants with less than 75% of attendance in a course will not be allowed to take end term exams.</w:t>
            </w:r>
          </w:p>
          <w:p w14:paraId="284C5579" w14:textId="77777777" w:rsidR="008B6013" w:rsidRDefault="008B6013" w:rsidP="008B6013">
            <w:pPr>
              <w:pStyle w:val="ListParagraph"/>
              <w:numPr>
                <w:ilvl w:val="0"/>
                <w:numId w:val="2"/>
              </w:numPr>
              <w:spacing w:after="160"/>
              <w:rPr>
                <w:rFonts w:asciiTheme="majorBidi" w:eastAsia="Calibri" w:hAnsiTheme="majorBidi" w:cstheme="majorBidi"/>
              </w:rPr>
            </w:pPr>
            <w:r w:rsidRPr="00661454">
              <w:rPr>
                <w:rFonts w:asciiTheme="majorBidi" w:eastAsia="Calibri" w:hAnsiTheme="majorBidi" w:cstheme="majorBidi"/>
              </w:rPr>
              <w:t>Any participant found using unfair means or assisting another participant during a class test/quiz, assignments or examination would be liable to disciplinary action.</w:t>
            </w:r>
          </w:p>
          <w:p w14:paraId="1377CA97" w14:textId="77777777" w:rsidR="008B6013" w:rsidRDefault="008B6013" w:rsidP="008B6013">
            <w:pPr>
              <w:pStyle w:val="ListParagraph"/>
              <w:numPr>
                <w:ilvl w:val="0"/>
                <w:numId w:val="2"/>
              </w:numPr>
              <w:spacing w:after="160"/>
              <w:rPr>
                <w:rFonts w:asciiTheme="majorBidi" w:eastAsia="Calibri" w:hAnsiTheme="majorBidi" w:cstheme="majorBidi"/>
              </w:rPr>
            </w:pPr>
            <w:r w:rsidRPr="009C5C34">
              <w:rPr>
                <w:rFonts w:asciiTheme="majorBidi" w:eastAsia="Calibri" w:hAnsiTheme="majorBidi" w:cstheme="majorBidi"/>
              </w:rPr>
              <w:t xml:space="preserve">Respect for peers and the instructor is expected at all times. Interruptions, side conversations, or disrespectful </w:t>
            </w:r>
            <w:proofErr w:type="spellStart"/>
            <w:r w:rsidRPr="009C5C34">
              <w:rPr>
                <w:rFonts w:asciiTheme="majorBidi" w:eastAsia="Calibri" w:hAnsiTheme="majorBidi" w:cstheme="majorBidi"/>
              </w:rPr>
              <w:t>behavior</w:t>
            </w:r>
            <w:proofErr w:type="spellEnd"/>
            <w:r w:rsidRPr="009C5C34">
              <w:rPr>
                <w:rFonts w:asciiTheme="majorBidi" w:eastAsia="Calibri" w:hAnsiTheme="majorBidi" w:cstheme="majorBidi"/>
              </w:rPr>
              <w:t xml:space="preserve"> will not be tolerated.</w:t>
            </w:r>
          </w:p>
          <w:p w14:paraId="75A3CF34" w14:textId="77777777" w:rsidR="008B6013" w:rsidRPr="00661454" w:rsidRDefault="008B6013" w:rsidP="008B6013">
            <w:pPr>
              <w:pStyle w:val="ListParagraph"/>
              <w:numPr>
                <w:ilvl w:val="0"/>
                <w:numId w:val="2"/>
              </w:numPr>
              <w:spacing w:after="160"/>
              <w:rPr>
                <w:rFonts w:asciiTheme="majorBidi" w:eastAsia="Calibri" w:hAnsiTheme="majorBidi" w:cstheme="majorBidi"/>
              </w:rPr>
            </w:pPr>
            <w:r w:rsidRPr="009C5C34">
              <w:rPr>
                <w:rFonts w:asciiTheme="majorBidi" w:eastAsia="Calibri" w:hAnsiTheme="majorBidi" w:cstheme="majorBidi"/>
              </w:rPr>
              <w:lastRenderedPageBreak/>
              <w:t xml:space="preserve">Cultivate a culture of inclusiveness. Discrimination, harassment, or biased </w:t>
            </w:r>
            <w:proofErr w:type="spellStart"/>
            <w:r w:rsidRPr="009C5C34">
              <w:rPr>
                <w:rFonts w:asciiTheme="majorBidi" w:eastAsia="Calibri" w:hAnsiTheme="majorBidi" w:cstheme="majorBidi"/>
              </w:rPr>
              <w:t>behavior</w:t>
            </w:r>
            <w:proofErr w:type="spellEnd"/>
            <w:r w:rsidRPr="009C5C34">
              <w:rPr>
                <w:rFonts w:asciiTheme="majorBidi" w:eastAsia="Calibri" w:hAnsiTheme="majorBidi" w:cstheme="majorBidi"/>
              </w:rPr>
              <w:t xml:space="preserve"> based on gender, religion, ethnicity, or background is unacceptable and violates university policy.</w:t>
            </w:r>
          </w:p>
        </w:tc>
      </w:tr>
      <w:tr w:rsidR="008B6013" w:rsidRPr="00661454" w14:paraId="13DEF653" w14:textId="77777777" w:rsidTr="008B6013">
        <w:tc>
          <w:tcPr>
            <w:tcW w:w="9350" w:type="dxa"/>
            <w:shd w:val="clear" w:color="auto" w:fill="D1D1D1" w:themeFill="background2" w:themeFillShade="E6"/>
          </w:tcPr>
          <w:p w14:paraId="46B7CA76" w14:textId="77777777" w:rsidR="008B6013" w:rsidRPr="00661454" w:rsidRDefault="008B6013" w:rsidP="008B6013">
            <w:pPr>
              <w:tabs>
                <w:tab w:val="left" w:pos="720"/>
              </w:tabs>
              <w:rPr>
                <w:rFonts w:asciiTheme="majorBidi" w:eastAsia="Times New Roman" w:hAnsiTheme="majorBidi" w:cstheme="majorBidi"/>
                <w:b/>
              </w:rPr>
            </w:pPr>
            <w:r w:rsidRPr="00661454">
              <w:rPr>
                <w:rFonts w:asciiTheme="majorBidi" w:eastAsia="Times New Roman" w:hAnsiTheme="majorBidi" w:cstheme="majorBidi"/>
                <w:b/>
              </w:rPr>
              <w:lastRenderedPageBreak/>
              <w:t>Plagiarism Policy</w:t>
            </w:r>
          </w:p>
        </w:tc>
      </w:tr>
      <w:tr w:rsidR="008B6013" w:rsidRPr="00661454" w14:paraId="4E12124A" w14:textId="77777777" w:rsidTr="008B6013">
        <w:tc>
          <w:tcPr>
            <w:tcW w:w="9350" w:type="dxa"/>
          </w:tcPr>
          <w:p w14:paraId="6B9C7F61" w14:textId="77777777" w:rsidR="008B6013" w:rsidRPr="00661454" w:rsidRDefault="008B6013" w:rsidP="008B6013">
            <w:pPr>
              <w:contextualSpacing/>
              <w:jc w:val="both"/>
              <w:rPr>
                <w:rFonts w:asciiTheme="majorBidi" w:eastAsia="Calibri" w:hAnsiTheme="majorBidi" w:cstheme="majorBidi"/>
              </w:rPr>
            </w:pPr>
            <w:r w:rsidRPr="00661454">
              <w:rPr>
                <w:rFonts w:asciiTheme="majorBidi" w:eastAsia="Calibri" w:hAnsiTheme="majorBidi" w:cstheme="majorBidi"/>
              </w:rPr>
              <w:t>As part of our dedication to maintaining a fair and just academic environment, we have implemented a comprehensive set of measures to detect and address instances of plagiarism and cheating. These measures include advanced plagiarism detection software, thorough review processes, and open communication channels to encourage reporting of any suspected cases. In the event that any student, is found engaging in plagiarism, cheating, or other unethical behaviours, the university will take appropriate actions as outlined by the HEC plagiarism policy. These actions may include:</w:t>
            </w:r>
          </w:p>
          <w:p w14:paraId="6DCF930A" w14:textId="77777777" w:rsidR="008B6013" w:rsidRPr="00661454" w:rsidRDefault="008B6013" w:rsidP="008B6013">
            <w:pPr>
              <w:numPr>
                <w:ilvl w:val="0"/>
                <w:numId w:val="1"/>
              </w:numPr>
              <w:spacing w:line="240" w:lineRule="auto"/>
              <w:ind w:left="450" w:hanging="450"/>
              <w:contextualSpacing/>
              <w:jc w:val="both"/>
              <w:rPr>
                <w:rFonts w:asciiTheme="majorBidi" w:eastAsia="Calibri" w:hAnsiTheme="majorBidi" w:cstheme="majorBidi"/>
              </w:rPr>
            </w:pPr>
            <w:r w:rsidRPr="00661454">
              <w:rPr>
                <w:rFonts w:asciiTheme="majorBidi" w:eastAsia="Calibri" w:hAnsiTheme="majorBidi" w:cstheme="majorBidi"/>
              </w:rPr>
              <w:t>Given a failure grade in the subject.</w:t>
            </w:r>
          </w:p>
          <w:p w14:paraId="4F48C890" w14:textId="77777777" w:rsidR="008B6013" w:rsidRPr="00661454" w:rsidRDefault="008B6013" w:rsidP="008B6013">
            <w:pPr>
              <w:numPr>
                <w:ilvl w:val="0"/>
                <w:numId w:val="1"/>
              </w:numPr>
              <w:spacing w:line="240" w:lineRule="auto"/>
              <w:ind w:left="450" w:hanging="450"/>
              <w:contextualSpacing/>
              <w:jc w:val="both"/>
              <w:rPr>
                <w:rFonts w:asciiTheme="majorBidi" w:eastAsia="Calibri" w:hAnsiTheme="majorBidi" w:cstheme="majorBidi"/>
              </w:rPr>
            </w:pPr>
            <w:r w:rsidRPr="00661454">
              <w:rPr>
                <w:rFonts w:asciiTheme="majorBidi" w:eastAsia="Calibri" w:hAnsiTheme="majorBidi" w:cstheme="majorBidi"/>
              </w:rPr>
              <w:t>Fined an amount as deemed appropriate.</w:t>
            </w:r>
          </w:p>
          <w:p w14:paraId="364325BD" w14:textId="77777777" w:rsidR="008B6013" w:rsidRPr="00661454" w:rsidRDefault="008B6013" w:rsidP="008B6013">
            <w:pPr>
              <w:numPr>
                <w:ilvl w:val="0"/>
                <w:numId w:val="1"/>
              </w:numPr>
              <w:spacing w:line="240" w:lineRule="auto"/>
              <w:ind w:left="450" w:hanging="450"/>
              <w:contextualSpacing/>
              <w:jc w:val="both"/>
              <w:rPr>
                <w:rFonts w:asciiTheme="majorBidi" w:eastAsia="Calibri" w:hAnsiTheme="majorBidi" w:cstheme="majorBidi"/>
              </w:rPr>
            </w:pPr>
            <w:r w:rsidRPr="00661454">
              <w:rPr>
                <w:rFonts w:asciiTheme="majorBidi" w:eastAsia="Calibri" w:hAnsiTheme="majorBidi" w:cstheme="majorBidi"/>
              </w:rPr>
              <w:t>Carry out social responsibility activity.</w:t>
            </w:r>
          </w:p>
          <w:p w14:paraId="490B8CF1" w14:textId="77777777" w:rsidR="008B6013" w:rsidRPr="00661454" w:rsidRDefault="008B6013" w:rsidP="008B6013">
            <w:pPr>
              <w:numPr>
                <w:ilvl w:val="0"/>
                <w:numId w:val="1"/>
              </w:numPr>
              <w:spacing w:line="240" w:lineRule="auto"/>
              <w:ind w:left="450" w:hanging="450"/>
              <w:contextualSpacing/>
              <w:jc w:val="both"/>
              <w:rPr>
                <w:rFonts w:asciiTheme="majorBidi" w:eastAsia="Calibri" w:hAnsiTheme="majorBidi" w:cstheme="majorBidi"/>
                <w:sz w:val="20"/>
                <w:szCs w:val="20"/>
              </w:rPr>
            </w:pPr>
            <w:r w:rsidRPr="00661454">
              <w:rPr>
                <w:rFonts w:asciiTheme="majorBidi" w:eastAsia="Calibri" w:hAnsiTheme="majorBidi" w:cstheme="majorBidi"/>
              </w:rPr>
              <w:t>Any other penalty as recommended by Disciplinary Action Committee</w:t>
            </w:r>
            <w:r w:rsidRPr="00661454">
              <w:rPr>
                <w:rFonts w:asciiTheme="majorBidi" w:eastAsia="Calibri" w:hAnsiTheme="majorBidi" w:cstheme="majorBidi"/>
                <w:sz w:val="20"/>
                <w:szCs w:val="20"/>
              </w:rPr>
              <w:t>.</w:t>
            </w:r>
          </w:p>
          <w:p w14:paraId="5B2AC5C0" w14:textId="77777777" w:rsidR="008B6013" w:rsidRPr="00661454" w:rsidRDefault="008B6013" w:rsidP="008B6013">
            <w:pPr>
              <w:rPr>
                <w:rFonts w:asciiTheme="majorBidi" w:hAnsiTheme="majorBidi" w:cstheme="majorBidi"/>
              </w:rPr>
            </w:pPr>
          </w:p>
          <w:p w14:paraId="12F14C8A" w14:textId="77777777" w:rsidR="008B6013" w:rsidRPr="00661454" w:rsidRDefault="008B6013" w:rsidP="008B6013">
            <w:pPr>
              <w:rPr>
                <w:rFonts w:asciiTheme="majorBidi" w:hAnsiTheme="majorBidi" w:cstheme="majorBidi"/>
              </w:rPr>
            </w:pPr>
          </w:p>
        </w:tc>
      </w:tr>
    </w:tbl>
    <w:p w14:paraId="45289168" w14:textId="77777777" w:rsidR="00D3143A" w:rsidRPr="00661454" w:rsidRDefault="00D3143A" w:rsidP="00D3143A">
      <w:pPr>
        <w:rPr>
          <w:rFonts w:asciiTheme="majorBidi" w:hAnsiTheme="majorBidi" w:cstheme="majorBidi"/>
        </w:rPr>
      </w:pPr>
    </w:p>
    <w:p w14:paraId="60F8B371" w14:textId="4008E52B" w:rsidR="006B199B" w:rsidRDefault="006B199B" w:rsidP="00D3143A">
      <w:pPr>
        <w:rPr>
          <w:rFonts w:asciiTheme="majorBidi" w:hAnsiTheme="majorBidi" w:cstheme="majorBidi"/>
        </w:rPr>
      </w:pPr>
    </w:p>
    <w:p w14:paraId="037493D8" w14:textId="77777777" w:rsidR="006B199B" w:rsidRDefault="006B199B" w:rsidP="006B199B">
      <w:pPr>
        <w:jc w:val="center"/>
        <w:rPr>
          <w:rFonts w:asciiTheme="majorBidi" w:hAnsiTheme="majorBidi" w:cstheme="majorBidi"/>
          <w:b/>
          <w:bCs/>
          <w:sz w:val="24"/>
          <w:szCs w:val="24"/>
        </w:rPr>
      </w:pPr>
      <w:r w:rsidRPr="00F1264E">
        <w:rPr>
          <w:rFonts w:asciiTheme="majorBidi" w:hAnsiTheme="majorBidi" w:cstheme="majorBidi"/>
          <w:b/>
          <w:bCs/>
          <w:sz w:val="24"/>
          <w:szCs w:val="24"/>
        </w:rPr>
        <w:t>Final Project</w:t>
      </w:r>
    </w:p>
    <w:p w14:paraId="2A5864A4" w14:textId="61C16A08" w:rsidR="006B199B" w:rsidRDefault="006B199B" w:rsidP="006B199B">
      <w:pPr>
        <w:rPr>
          <w:rFonts w:asciiTheme="majorBidi" w:hAnsiTheme="majorBidi" w:cstheme="majorBidi"/>
          <w:b/>
          <w:bCs/>
        </w:rPr>
      </w:pPr>
      <w:r w:rsidRPr="00F1264E">
        <w:rPr>
          <w:rFonts w:asciiTheme="majorBidi" w:hAnsiTheme="majorBidi" w:cstheme="majorBidi"/>
          <w:b/>
          <w:bCs/>
        </w:rPr>
        <w:t>Total marks: 15</w:t>
      </w:r>
    </w:p>
    <w:p w14:paraId="16704D66" w14:textId="77777777" w:rsidR="001C10B9" w:rsidRPr="001C10B9" w:rsidRDefault="001C10B9" w:rsidP="001C10B9">
      <w:pPr>
        <w:rPr>
          <w:rFonts w:asciiTheme="majorBidi" w:hAnsiTheme="majorBidi" w:cstheme="majorBidi"/>
        </w:rPr>
      </w:pPr>
      <w:r w:rsidRPr="001C10B9">
        <w:rPr>
          <w:rFonts w:asciiTheme="majorBidi" w:hAnsiTheme="majorBidi" w:cstheme="majorBidi"/>
        </w:rPr>
        <w:t xml:space="preserve">Final Project: </w:t>
      </w:r>
      <w:r w:rsidRPr="00952977">
        <w:rPr>
          <w:rFonts w:asciiTheme="majorBidi" w:hAnsiTheme="majorBidi" w:cstheme="majorBidi"/>
          <w:b/>
          <w:bCs/>
        </w:rPr>
        <w:t>Integrated Business Communication Strategy</w:t>
      </w:r>
    </w:p>
    <w:p w14:paraId="6D560BEE" w14:textId="77777777" w:rsidR="001C10B9" w:rsidRPr="001C10B9" w:rsidRDefault="001C10B9" w:rsidP="001C10B9">
      <w:pPr>
        <w:rPr>
          <w:rFonts w:asciiTheme="majorBidi" w:hAnsiTheme="majorBidi" w:cstheme="majorBidi"/>
        </w:rPr>
      </w:pPr>
      <w:r w:rsidRPr="001C10B9">
        <w:rPr>
          <w:rFonts w:asciiTheme="majorBidi" w:hAnsiTheme="majorBidi" w:cstheme="majorBidi"/>
        </w:rPr>
        <w:t>Project Brief</w:t>
      </w:r>
    </w:p>
    <w:p w14:paraId="494D6A0A" w14:textId="77777777" w:rsidR="001C10B9" w:rsidRPr="001C10B9" w:rsidRDefault="001C10B9" w:rsidP="001C10B9">
      <w:pPr>
        <w:rPr>
          <w:rFonts w:asciiTheme="majorBidi" w:hAnsiTheme="majorBidi" w:cstheme="majorBidi"/>
        </w:rPr>
      </w:pPr>
      <w:r w:rsidRPr="001C10B9">
        <w:rPr>
          <w:rFonts w:asciiTheme="majorBidi" w:hAnsiTheme="majorBidi" w:cstheme="majorBidi"/>
        </w:rPr>
        <w:t>Students will act as a consulting team hired by a real or hypothetical company. The company is facing a business communication challenge (examples: declining employee engagement, poor crisis response, ineffective cross-cultural marketing, lack of clear digital communication strategy, etc.).</w:t>
      </w:r>
    </w:p>
    <w:p w14:paraId="5A6D6FF3" w14:textId="77777777" w:rsidR="001C10B9" w:rsidRPr="001C10B9" w:rsidRDefault="001C10B9" w:rsidP="001C10B9">
      <w:pPr>
        <w:rPr>
          <w:rFonts w:asciiTheme="majorBidi" w:hAnsiTheme="majorBidi" w:cstheme="majorBidi"/>
        </w:rPr>
      </w:pPr>
      <w:r w:rsidRPr="001C10B9">
        <w:rPr>
          <w:rFonts w:asciiTheme="majorBidi" w:hAnsiTheme="majorBidi" w:cstheme="majorBidi"/>
        </w:rPr>
        <w:t>The team must:</w:t>
      </w:r>
    </w:p>
    <w:p w14:paraId="683BC814" w14:textId="77777777" w:rsidR="001C10B9" w:rsidRPr="001C10B9" w:rsidRDefault="001C10B9" w:rsidP="001C10B9">
      <w:pPr>
        <w:rPr>
          <w:rFonts w:asciiTheme="majorBidi" w:hAnsiTheme="majorBidi" w:cstheme="majorBidi"/>
        </w:rPr>
      </w:pPr>
      <w:r w:rsidRPr="001C10B9">
        <w:rPr>
          <w:rFonts w:asciiTheme="majorBidi" w:hAnsiTheme="majorBidi" w:cstheme="majorBidi"/>
        </w:rPr>
        <w:t>Identify a communication problem within the chosen company/industry.</w:t>
      </w:r>
    </w:p>
    <w:p w14:paraId="7C2214A8" w14:textId="77777777" w:rsidR="001C10B9" w:rsidRPr="001C10B9" w:rsidRDefault="001C10B9" w:rsidP="001C10B9">
      <w:pPr>
        <w:rPr>
          <w:rFonts w:asciiTheme="majorBidi" w:hAnsiTheme="majorBidi" w:cstheme="majorBidi"/>
        </w:rPr>
      </w:pPr>
      <w:r w:rsidRPr="001C10B9">
        <w:rPr>
          <w:rFonts w:asciiTheme="majorBidi" w:hAnsiTheme="majorBidi" w:cstheme="majorBidi"/>
        </w:rPr>
        <w:t>Analyze the issue using business communication principles (clarity, audience awareness, channel choice, intercultural sensitivity, etc.).</w:t>
      </w:r>
    </w:p>
    <w:p w14:paraId="2F0AF267" w14:textId="77777777" w:rsidR="001C10B9" w:rsidRPr="001C10B9" w:rsidRDefault="001C10B9" w:rsidP="001C10B9">
      <w:pPr>
        <w:rPr>
          <w:rFonts w:asciiTheme="majorBidi" w:hAnsiTheme="majorBidi" w:cstheme="majorBidi"/>
        </w:rPr>
      </w:pPr>
      <w:r w:rsidRPr="001C10B9">
        <w:rPr>
          <w:rFonts w:asciiTheme="majorBidi" w:hAnsiTheme="majorBidi" w:cstheme="majorBidi"/>
        </w:rPr>
        <w:t>Develop a comprehensive communication strategy to address the problem.</w:t>
      </w:r>
    </w:p>
    <w:p w14:paraId="38AEE593" w14:textId="77777777" w:rsidR="001C10B9" w:rsidRPr="001C10B9" w:rsidRDefault="001C10B9" w:rsidP="001C10B9">
      <w:pPr>
        <w:rPr>
          <w:rFonts w:asciiTheme="majorBidi" w:hAnsiTheme="majorBidi" w:cstheme="majorBidi"/>
        </w:rPr>
      </w:pPr>
      <w:r w:rsidRPr="001C10B9">
        <w:rPr>
          <w:rFonts w:asciiTheme="majorBidi" w:hAnsiTheme="majorBidi" w:cstheme="majorBidi"/>
        </w:rPr>
        <w:t>Deliver the solution in two formats:</w:t>
      </w:r>
    </w:p>
    <w:p w14:paraId="1C182DE7" w14:textId="77777777" w:rsidR="001C10B9" w:rsidRPr="001C10B9" w:rsidRDefault="001C10B9" w:rsidP="001C10B9">
      <w:pPr>
        <w:rPr>
          <w:rFonts w:asciiTheme="majorBidi" w:hAnsiTheme="majorBidi" w:cstheme="majorBidi"/>
        </w:rPr>
      </w:pPr>
      <w:r w:rsidRPr="001C10B9">
        <w:rPr>
          <w:rFonts w:asciiTheme="majorBidi" w:hAnsiTheme="majorBidi" w:cstheme="majorBidi"/>
        </w:rPr>
        <w:lastRenderedPageBreak/>
        <w:t>A written report (professional business report format).</w:t>
      </w:r>
    </w:p>
    <w:p w14:paraId="7C55D88F" w14:textId="77777777" w:rsidR="001C10B9" w:rsidRPr="001C10B9" w:rsidRDefault="001C10B9" w:rsidP="001C10B9">
      <w:pPr>
        <w:rPr>
          <w:rFonts w:asciiTheme="majorBidi" w:hAnsiTheme="majorBidi" w:cstheme="majorBidi"/>
        </w:rPr>
      </w:pPr>
      <w:r w:rsidRPr="001C10B9">
        <w:rPr>
          <w:rFonts w:asciiTheme="majorBidi" w:hAnsiTheme="majorBidi" w:cstheme="majorBidi"/>
        </w:rPr>
        <w:t>A presentation (oral + visual, as if pitching to executives).</w:t>
      </w:r>
    </w:p>
    <w:p w14:paraId="4891D6FF" w14:textId="77777777" w:rsidR="001C10B9" w:rsidRPr="001C10B9" w:rsidRDefault="001C10B9" w:rsidP="001C10B9">
      <w:pPr>
        <w:rPr>
          <w:rFonts w:asciiTheme="majorBidi" w:hAnsiTheme="majorBidi" w:cstheme="majorBidi"/>
        </w:rPr>
      </w:pPr>
      <w:r w:rsidRPr="001C10B9">
        <w:rPr>
          <w:rFonts w:asciiTheme="majorBidi" w:hAnsiTheme="majorBidi" w:cstheme="majorBidi"/>
        </w:rPr>
        <w:t>Identify the company/organization.</w:t>
      </w:r>
    </w:p>
    <w:p w14:paraId="63ACEBE9" w14:textId="77777777" w:rsidR="001C10B9" w:rsidRPr="001C10B9" w:rsidRDefault="001C10B9" w:rsidP="001C10B9">
      <w:pPr>
        <w:rPr>
          <w:rFonts w:asciiTheme="majorBidi" w:hAnsiTheme="majorBidi" w:cstheme="majorBidi"/>
        </w:rPr>
      </w:pPr>
      <w:r w:rsidRPr="001C10B9">
        <w:rPr>
          <w:rFonts w:asciiTheme="majorBidi" w:hAnsiTheme="majorBidi" w:cstheme="majorBidi"/>
        </w:rPr>
        <w:t>Define the communication problem.</w:t>
      </w:r>
    </w:p>
    <w:p w14:paraId="125BAE54" w14:textId="77777777" w:rsidR="001C10B9" w:rsidRPr="001C10B9" w:rsidRDefault="001C10B9" w:rsidP="001C10B9">
      <w:pPr>
        <w:rPr>
          <w:rFonts w:asciiTheme="majorBidi" w:hAnsiTheme="majorBidi" w:cstheme="majorBidi"/>
        </w:rPr>
      </w:pPr>
    </w:p>
    <w:p w14:paraId="623B7EB7" w14:textId="77777777" w:rsidR="001C10B9" w:rsidRPr="001C10B9" w:rsidRDefault="001C10B9" w:rsidP="001C10B9">
      <w:pPr>
        <w:rPr>
          <w:rFonts w:asciiTheme="majorBidi" w:hAnsiTheme="majorBidi" w:cstheme="majorBidi"/>
        </w:rPr>
      </w:pPr>
      <w:r w:rsidRPr="001C10B9">
        <w:rPr>
          <w:rFonts w:asciiTheme="majorBidi" w:hAnsiTheme="majorBidi" w:cstheme="majorBidi"/>
        </w:rPr>
        <w:t>Written Report (40%)</w:t>
      </w:r>
    </w:p>
    <w:p w14:paraId="1F792725" w14:textId="77777777" w:rsidR="001C10B9" w:rsidRPr="001C10B9" w:rsidRDefault="001C10B9" w:rsidP="001C10B9">
      <w:pPr>
        <w:rPr>
          <w:rFonts w:asciiTheme="majorBidi" w:hAnsiTheme="majorBidi" w:cstheme="majorBidi"/>
        </w:rPr>
      </w:pPr>
    </w:p>
    <w:p w14:paraId="6B9DD81D" w14:textId="069D259C" w:rsidR="001C10B9" w:rsidRPr="001C10B9" w:rsidRDefault="001C10B9" w:rsidP="006F5CA2">
      <w:pPr>
        <w:rPr>
          <w:rFonts w:asciiTheme="majorBidi" w:hAnsiTheme="majorBidi" w:cstheme="majorBidi"/>
        </w:rPr>
      </w:pPr>
      <w:r w:rsidRPr="001C10B9">
        <w:rPr>
          <w:rFonts w:asciiTheme="majorBidi" w:hAnsiTheme="majorBidi" w:cstheme="majorBidi"/>
        </w:rPr>
        <w:t>Executive summary.</w:t>
      </w:r>
    </w:p>
    <w:p w14:paraId="2E4989E5" w14:textId="55B88778" w:rsidR="001C10B9" w:rsidRPr="001C10B9" w:rsidRDefault="001C10B9" w:rsidP="006F5CA2">
      <w:pPr>
        <w:rPr>
          <w:rFonts w:asciiTheme="majorBidi" w:hAnsiTheme="majorBidi" w:cstheme="majorBidi"/>
        </w:rPr>
      </w:pPr>
      <w:r w:rsidRPr="001C10B9">
        <w:rPr>
          <w:rFonts w:asciiTheme="majorBidi" w:hAnsiTheme="majorBidi" w:cstheme="majorBidi"/>
        </w:rPr>
        <w:t>Background of the company/problem.</w:t>
      </w:r>
    </w:p>
    <w:p w14:paraId="52D36754" w14:textId="2331F078" w:rsidR="001C10B9" w:rsidRPr="001C10B9" w:rsidRDefault="001C10B9" w:rsidP="006F5CA2">
      <w:pPr>
        <w:rPr>
          <w:rFonts w:asciiTheme="majorBidi" w:hAnsiTheme="majorBidi" w:cstheme="majorBidi"/>
        </w:rPr>
      </w:pPr>
      <w:r w:rsidRPr="001C10B9">
        <w:rPr>
          <w:rFonts w:asciiTheme="majorBidi" w:hAnsiTheme="majorBidi" w:cstheme="majorBidi"/>
        </w:rPr>
        <w:t>Analysis of current communication practices.</w:t>
      </w:r>
    </w:p>
    <w:p w14:paraId="313DBE5B" w14:textId="4DE2F852" w:rsidR="001C10B9" w:rsidRPr="001C10B9" w:rsidRDefault="001C10B9" w:rsidP="006F5CA2">
      <w:pPr>
        <w:rPr>
          <w:rFonts w:asciiTheme="majorBidi" w:hAnsiTheme="majorBidi" w:cstheme="majorBidi"/>
        </w:rPr>
      </w:pPr>
      <w:r w:rsidRPr="001C10B9">
        <w:rPr>
          <w:rFonts w:asciiTheme="majorBidi" w:hAnsiTheme="majorBidi" w:cstheme="majorBidi"/>
        </w:rPr>
        <w:t>Recommended strategy (with justification).</w:t>
      </w:r>
    </w:p>
    <w:p w14:paraId="62A326FA" w14:textId="175D3BA2" w:rsidR="001C10B9" w:rsidRPr="001C10B9" w:rsidRDefault="001C10B9" w:rsidP="006F5CA2">
      <w:pPr>
        <w:rPr>
          <w:rFonts w:asciiTheme="majorBidi" w:hAnsiTheme="majorBidi" w:cstheme="majorBidi"/>
        </w:rPr>
      </w:pPr>
      <w:r w:rsidRPr="001C10B9">
        <w:rPr>
          <w:rFonts w:asciiTheme="majorBidi" w:hAnsiTheme="majorBidi" w:cstheme="majorBidi"/>
        </w:rPr>
        <w:t>Implementation plan (timeline, tools, resources).</w:t>
      </w:r>
    </w:p>
    <w:p w14:paraId="281B22A2" w14:textId="77777777" w:rsidR="001C10B9" w:rsidRPr="001C10B9" w:rsidRDefault="001C10B9" w:rsidP="001C10B9">
      <w:pPr>
        <w:rPr>
          <w:rFonts w:asciiTheme="majorBidi" w:hAnsiTheme="majorBidi" w:cstheme="majorBidi"/>
        </w:rPr>
      </w:pPr>
      <w:r w:rsidRPr="001C10B9">
        <w:rPr>
          <w:rFonts w:asciiTheme="majorBidi" w:hAnsiTheme="majorBidi" w:cstheme="majorBidi"/>
        </w:rPr>
        <w:t>Conclusion and expected outcomes.</w:t>
      </w:r>
    </w:p>
    <w:p w14:paraId="340C6437" w14:textId="77777777" w:rsidR="001C10B9" w:rsidRPr="001C10B9" w:rsidRDefault="001C10B9" w:rsidP="001C10B9">
      <w:pPr>
        <w:rPr>
          <w:rFonts w:asciiTheme="majorBidi" w:hAnsiTheme="majorBidi" w:cstheme="majorBidi"/>
        </w:rPr>
      </w:pPr>
    </w:p>
    <w:p w14:paraId="2EC077A6" w14:textId="796E40AD" w:rsidR="001C10B9" w:rsidRPr="001C10B9" w:rsidRDefault="001C10B9" w:rsidP="006F5CA2">
      <w:pPr>
        <w:rPr>
          <w:rFonts w:asciiTheme="majorBidi" w:hAnsiTheme="majorBidi" w:cstheme="majorBidi"/>
        </w:rPr>
      </w:pPr>
      <w:r w:rsidRPr="001C10B9">
        <w:rPr>
          <w:rFonts w:asciiTheme="majorBidi" w:hAnsiTheme="majorBidi" w:cstheme="majorBidi"/>
        </w:rPr>
        <w:t>Professional formatting, citations (APA).</w:t>
      </w:r>
    </w:p>
    <w:p w14:paraId="26054D81" w14:textId="252D3B49" w:rsidR="001C10B9" w:rsidRPr="001C10B9" w:rsidRDefault="001C10B9" w:rsidP="006F5CA2">
      <w:pPr>
        <w:rPr>
          <w:rFonts w:asciiTheme="majorBidi" w:hAnsiTheme="majorBidi" w:cstheme="majorBidi"/>
        </w:rPr>
      </w:pPr>
      <w:r w:rsidRPr="001C10B9">
        <w:rPr>
          <w:rFonts w:asciiTheme="majorBidi" w:hAnsiTheme="majorBidi" w:cstheme="majorBidi"/>
        </w:rPr>
        <w:t>Presentation (30%)</w:t>
      </w:r>
    </w:p>
    <w:p w14:paraId="725EA531" w14:textId="53482DD2" w:rsidR="001C10B9" w:rsidRPr="001C10B9" w:rsidRDefault="001C10B9" w:rsidP="006F5CA2">
      <w:pPr>
        <w:rPr>
          <w:rFonts w:asciiTheme="majorBidi" w:hAnsiTheme="majorBidi" w:cstheme="majorBidi"/>
        </w:rPr>
      </w:pPr>
      <w:r w:rsidRPr="001C10B9">
        <w:rPr>
          <w:rFonts w:asciiTheme="majorBidi" w:hAnsiTheme="majorBidi" w:cstheme="majorBidi"/>
        </w:rPr>
        <w:t>10–12 minutes team presentation.</w:t>
      </w:r>
    </w:p>
    <w:p w14:paraId="3B14FA65" w14:textId="1312A403" w:rsidR="001C10B9" w:rsidRPr="001C10B9" w:rsidRDefault="001C10B9" w:rsidP="006F5CA2">
      <w:pPr>
        <w:rPr>
          <w:rFonts w:asciiTheme="majorBidi" w:hAnsiTheme="majorBidi" w:cstheme="majorBidi"/>
        </w:rPr>
      </w:pPr>
      <w:r w:rsidRPr="001C10B9">
        <w:rPr>
          <w:rFonts w:asciiTheme="majorBidi" w:hAnsiTheme="majorBidi" w:cstheme="majorBidi"/>
        </w:rPr>
        <w:t>Clear structure (problem → analysis → solution).</w:t>
      </w:r>
    </w:p>
    <w:p w14:paraId="7E235297" w14:textId="4D2ACEF2" w:rsidR="001C10B9" w:rsidRPr="001C10B9" w:rsidRDefault="001C10B9" w:rsidP="006F5CA2">
      <w:pPr>
        <w:rPr>
          <w:rFonts w:asciiTheme="majorBidi" w:hAnsiTheme="majorBidi" w:cstheme="majorBidi"/>
        </w:rPr>
      </w:pPr>
      <w:r w:rsidRPr="001C10B9">
        <w:rPr>
          <w:rFonts w:asciiTheme="majorBidi" w:hAnsiTheme="majorBidi" w:cstheme="majorBidi"/>
        </w:rPr>
        <w:t>Effective use of slides/visuals.</w:t>
      </w:r>
    </w:p>
    <w:p w14:paraId="0920F32C" w14:textId="2968A9B0" w:rsidR="001C10B9" w:rsidRPr="001C10B9" w:rsidRDefault="001C10B9" w:rsidP="006F5CA2">
      <w:pPr>
        <w:rPr>
          <w:rFonts w:asciiTheme="majorBidi" w:hAnsiTheme="majorBidi" w:cstheme="majorBidi"/>
        </w:rPr>
      </w:pPr>
      <w:r w:rsidRPr="001C10B9">
        <w:rPr>
          <w:rFonts w:asciiTheme="majorBidi" w:hAnsiTheme="majorBidi" w:cstheme="majorBidi"/>
        </w:rPr>
        <w:t>Confident delivery, professional tone, time management.</w:t>
      </w:r>
    </w:p>
    <w:p w14:paraId="1A1B23F2" w14:textId="2F428A9F" w:rsidR="001C10B9" w:rsidRPr="001C10B9" w:rsidRDefault="001C10B9" w:rsidP="006F5CA2">
      <w:pPr>
        <w:rPr>
          <w:rFonts w:asciiTheme="majorBidi" w:hAnsiTheme="majorBidi" w:cstheme="majorBidi"/>
        </w:rPr>
      </w:pPr>
      <w:r w:rsidRPr="001C10B9">
        <w:rPr>
          <w:rFonts w:asciiTheme="majorBidi" w:hAnsiTheme="majorBidi" w:cstheme="majorBidi"/>
        </w:rPr>
        <w:lastRenderedPageBreak/>
        <w:t>Individual Reflection (20%)</w:t>
      </w:r>
    </w:p>
    <w:p w14:paraId="540DA752" w14:textId="1E3EC1F3" w:rsidR="001C10B9" w:rsidRPr="001C10B9" w:rsidRDefault="001C10B9" w:rsidP="001C10B9">
      <w:pPr>
        <w:rPr>
          <w:rFonts w:asciiTheme="majorBidi" w:hAnsiTheme="majorBidi" w:cstheme="majorBidi"/>
        </w:rPr>
      </w:pPr>
      <w:r w:rsidRPr="001C10B9">
        <w:rPr>
          <w:rFonts w:asciiTheme="majorBidi" w:hAnsiTheme="majorBidi" w:cstheme="majorBidi"/>
        </w:rPr>
        <w:t>Each student writes a 1–2 page reflection on what they learned about business communication from the project.</w:t>
      </w:r>
    </w:p>
    <w:sectPr w:rsidR="001C10B9" w:rsidRPr="001C10B9" w:rsidSect="009844C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B8A5C" w14:textId="77777777" w:rsidR="002125E2" w:rsidRDefault="002125E2">
      <w:pPr>
        <w:spacing w:after="0" w:line="240" w:lineRule="auto"/>
      </w:pPr>
      <w:r>
        <w:separator/>
      </w:r>
    </w:p>
  </w:endnote>
  <w:endnote w:type="continuationSeparator" w:id="0">
    <w:p w14:paraId="359EEE82" w14:textId="77777777" w:rsidR="002125E2" w:rsidRDefault="0021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076551"/>
      <w:docPartObj>
        <w:docPartGallery w:val="Page Numbers (Bottom of Page)"/>
        <w:docPartUnique/>
      </w:docPartObj>
    </w:sdtPr>
    <w:sdtEndPr/>
    <w:sdtContent>
      <w:p w14:paraId="1DA2E175" w14:textId="77777777" w:rsidR="00E94EDD" w:rsidRPr="00C777B2" w:rsidRDefault="00051B3D">
        <w:pPr>
          <w:pStyle w:val="Footer"/>
          <w:jc w:val="center"/>
        </w:pPr>
        <w:r w:rsidRPr="00C777B2">
          <w:t>[</w:t>
        </w:r>
        <w:r w:rsidRPr="00C777B2">
          <w:fldChar w:fldCharType="begin"/>
        </w:r>
        <w:r w:rsidRPr="00C777B2">
          <w:instrText xml:space="preserve"> PAGE   \* MERGEFORMAT </w:instrText>
        </w:r>
        <w:r w:rsidRPr="00C777B2">
          <w:fldChar w:fldCharType="separate"/>
        </w:r>
        <w:r>
          <w:rPr>
            <w:noProof/>
          </w:rPr>
          <w:t>20</w:t>
        </w:r>
        <w:r w:rsidRPr="00C777B2">
          <w:fldChar w:fldCharType="end"/>
        </w:r>
        <w:r w:rsidRPr="00C777B2">
          <w:t>]</w:t>
        </w:r>
      </w:p>
    </w:sdtContent>
  </w:sdt>
  <w:p w14:paraId="0CB004E6" w14:textId="77777777" w:rsidR="00E94EDD" w:rsidRPr="00C777B2" w:rsidRDefault="00E94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8699E" w14:textId="77777777" w:rsidR="002125E2" w:rsidRDefault="002125E2">
      <w:pPr>
        <w:spacing w:after="0" w:line="240" w:lineRule="auto"/>
      </w:pPr>
      <w:r>
        <w:separator/>
      </w:r>
    </w:p>
  </w:footnote>
  <w:footnote w:type="continuationSeparator" w:id="0">
    <w:p w14:paraId="2A72A794" w14:textId="77777777" w:rsidR="002125E2" w:rsidRDefault="00212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D0DD" w14:textId="77777777" w:rsidR="00E94EDD" w:rsidRPr="00C777B2" w:rsidRDefault="00051B3D" w:rsidP="00FE46E7">
    <w:pPr>
      <w:pStyle w:val="Header"/>
      <w:tabs>
        <w:tab w:val="clear" w:pos="4680"/>
        <w:tab w:val="clear" w:pos="9360"/>
        <w:tab w:val="left" w:pos="8505"/>
      </w:tabs>
    </w:pPr>
    <w:r w:rsidRPr="00C777B2">
      <w:rPr>
        <w:noProof/>
        <w:lang w:val="en-US"/>
      </w:rPr>
      <w:drawing>
        <wp:anchor distT="0" distB="0" distL="114300" distR="114300" simplePos="0" relativeHeight="251659264" behindDoc="1" locked="0" layoutInCell="1" allowOverlap="1" wp14:anchorId="7F642FC9" wp14:editId="418A2F86">
          <wp:simplePos x="0" y="0"/>
          <wp:positionH relativeFrom="column">
            <wp:posOffset>4819650</wp:posOffset>
          </wp:positionH>
          <wp:positionV relativeFrom="paragraph">
            <wp:posOffset>104775</wp:posOffset>
          </wp:positionV>
          <wp:extent cx="1200150" cy="450056"/>
          <wp:effectExtent l="0" t="0" r="0" b="7620"/>
          <wp:wrapTight wrapText="bothSides">
            <wp:wrapPolygon edited="0">
              <wp:start x="0" y="0"/>
              <wp:lineTo x="0" y="21051"/>
              <wp:lineTo x="21257" y="21051"/>
              <wp:lineTo x="21257" y="0"/>
              <wp:lineTo x="0" y="0"/>
            </wp:wrapPolygon>
          </wp:wrapTight>
          <wp:docPr id="1" name="Picture 1" descr="Lahore Business School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hore Business School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t="31500" b="31000"/>
                  <a:stretch/>
                </pic:blipFill>
                <pic:spPr bwMode="auto">
                  <a:xfrm>
                    <a:off x="0" y="0"/>
                    <a:ext cx="1200150" cy="450056"/>
                  </a:xfrm>
                  <a:prstGeom prst="rect">
                    <a:avLst/>
                  </a:prstGeom>
                  <a:noFill/>
                  <a:ln>
                    <a:noFill/>
                  </a:ln>
                  <a:extLst>
                    <a:ext uri="{53640926-AAD7-44D8-BBD7-CCE9431645EC}">
                      <a14:shadowObscured xmlns:a14="http://schemas.microsoft.com/office/drawing/2010/main"/>
                    </a:ext>
                  </a:extLst>
                </pic:spPr>
              </pic:pic>
            </a:graphicData>
          </a:graphic>
        </wp:anchor>
      </w:drawing>
    </w:r>
    <w:r w:rsidRPr="00C777B2">
      <w:rPr>
        <w:noProof/>
        <w:lang w:val="en-US"/>
      </w:rPr>
      <w:drawing>
        <wp:inline distT="0" distB="0" distL="0" distR="0" wp14:anchorId="6D4E0B1B" wp14:editId="660D0C6F">
          <wp:extent cx="13430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676275"/>
                  </a:xfrm>
                  <a:prstGeom prst="rect">
                    <a:avLst/>
                  </a:prstGeom>
                  <a:noFill/>
                </pic:spPr>
              </pic:pic>
            </a:graphicData>
          </a:graphic>
        </wp:inline>
      </w:drawing>
    </w:r>
    <w:r w:rsidRPr="00C777B2">
      <w:t xml:space="preserve">                                                                                                                              </w:t>
    </w:r>
  </w:p>
  <w:p w14:paraId="571E7A90" w14:textId="77777777" w:rsidR="00E94EDD" w:rsidRPr="00C777B2" w:rsidRDefault="00E94EDD" w:rsidP="00FE46E7">
    <w:pPr>
      <w:pStyle w:val="Header"/>
      <w:tabs>
        <w:tab w:val="clear" w:pos="4680"/>
        <w:tab w:val="clear" w:pos="9360"/>
        <w:tab w:val="lef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3389"/>
    <w:multiLevelType w:val="hybridMultilevel"/>
    <w:tmpl w:val="76FC1246"/>
    <w:lvl w:ilvl="0" w:tplc="44090001">
      <w:start w:val="1"/>
      <w:numFmt w:val="bullet"/>
      <w:lvlText w:val=""/>
      <w:lvlJc w:val="left"/>
      <w:pPr>
        <w:ind w:left="-1443" w:hanging="360"/>
      </w:pPr>
      <w:rPr>
        <w:rFonts w:ascii="Symbol" w:hAnsi="Symbol" w:hint="default"/>
      </w:rPr>
    </w:lvl>
    <w:lvl w:ilvl="1" w:tplc="44090003">
      <w:start w:val="1"/>
      <w:numFmt w:val="bullet"/>
      <w:lvlText w:val="o"/>
      <w:lvlJc w:val="left"/>
      <w:pPr>
        <w:ind w:left="-723" w:hanging="360"/>
      </w:pPr>
      <w:rPr>
        <w:rFonts w:ascii="Courier New" w:hAnsi="Courier New" w:cs="Courier New" w:hint="default"/>
      </w:rPr>
    </w:lvl>
    <w:lvl w:ilvl="2" w:tplc="44090005">
      <w:start w:val="1"/>
      <w:numFmt w:val="bullet"/>
      <w:lvlText w:val=""/>
      <w:lvlJc w:val="left"/>
      <w:pPr>
        <w:ind w:left="-3" w:hanging="360"/>
      </w:pPr>
      <w:rPr>
        <w:rFonts w:ascii="Wingdings" w:hAnsi="Wingdings" w:hint="default"/>
      </w:rPr>
    </w:lvl>
    <w:lvl w:ilvl="3" w:tplc="44090001">
      <w:start w:val="1"/>
      <w:numFmt w:val="bullet"/>
      <w:lvlText w:val=""/>
      <w:lvlJc w:val="left"/>
      <w:pPr>
        <w:ind w:left="717" w:hanging="360"/>
      </w:pPr>
      <w:rPr>
        <w:rFonts w:ascii="Symbol" w:hAnsi="Symbol" w:hint="default"/>
      </w:rPr>
    </w:lvl>
    <w:lvl w:ilvl="4" w:tplc="44090003">
      <w:start w:val="1"/>
      <w:numFmt w:val="bullet"/>
      <w:lvlText w:val="o"/>
      <w:lvlJc w:val="left"/>
      <w:pPr>
        <w:ind w:left="1437" w:hanging="360"/>
      </w:pPr>
      <w:rPr>
        <w:rFonts w:ascii="Courier New" w:hAnsi="Courier New" w:cs="Courier New" w:hint="default"/>
      </w:rPr>
    </w:lvl>
    <w:lvl w:ilvl="5" w:tplc="44090005">
      <w:start w:val="1"/>
      <w:numFmt w:val="bullet"/>
      <w:lvlText w:val=""/>
      <w:lvlJc w:val="left"/>
      <w:pPr>
        <w:ind w:left="2157" w:hanging="360"/>
      </w:pPr>
      <w:rPr>
        <w:rFonts w:ascii="Wingdings" w:hAnsi="Wingdings" w:hint="default"/>
      </w:rPr>
    </w:lvl>
    <w:lvl w:ilvl="6" w:tplc="44090001">
      <w:start w:val="1"/>
      <w:numFmt w:val="bullet"/>
      <w:lvlText w:val=""/>
      <w:lvlJc w:val="left"/>
      <w:pPr>
        <w:ind w:left="2877" w:hanging="360"/>
      </w:pPr>
      <w:rPr>
        <w:rFonts w:ascii="Symbol" w:hAnsi="Symbol" w:hint="default"/>
      </w:rPr>
    </w:lvl>
    <w:lvl w:ilvl="7" w:tplc="44090003">
      <w:start w:val="1"/>
      <w:numFmt w:val="bullet"/>
      <w:lvlText w:val="o"/>
      <w:lvlJc w:val="left"/>
      <w:pPr>
        <w:ind w:left="3597" w:hanging="360"/>
      </w:pPr>
      <w:rPr>
        <w:rFonts w:ascii="Courier New" w:hAnsi="Courier New" w:cs="Courier New" w:hint="default"/>
      </w:rPr>
    </w:lvl>
    <w:lvl w:ilvl="8" w:tplc="44090005">
      <w:start w:val="1"/>
      <w:numFmt w:val="bullet"/>
      <w:lvlText w:val=""/>
      <w:lvlJc w:val="left"/>
      <w:pPr>
        <w:ind w:left="4317" w:hanging="360"/>
      </w:pPr>
      <w:rPr>
        <w:rFonts w:ascii="Wingdings" w:hAnsi="Wingdings" w:hint="default"/>
      </w:rPr>
    </w:lvl>
  </w:abstractNum>
  <w:abstractNum w:abstractNumId="1" w15:restartNumberingAfterBreak="0">
    <w:nsid w:val="04CB03FD"/>
    <w:multiLevelType w:val="multilevel"/>
    <w:tmpl w:val="684A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84B3C"/>
    <w:multiLevelType w:val="hybridMultilevel"/>
    <w:tmpl w:val="8640C22E"/>
    <w:lvl w:ilvl="0" w:tplc="F0942162">
      <w:start w:val="1"/>
      <w:numFmt w:val="decimal"/>
      <w:lvlText w:val="%1."/>
      <w:lvlJc w:val="left"/>
      <w:pPr>
        <w:ind w:left="468" w:hanging="360"/>
      </w:pPr>
      <w:rPr>
        <w:rFonts w:ascii="Calibri" w:eastAsia="Calibri" w:hAnsi="Calibri" w:cs="Calibri" w:hint="default"/>
        <w:b w:val="0"/>
        <w:bCs w:val="0"/>
        <w:i w:val="0"/>
        <w:iCs w:val="0"/>
        <w:color w:val="auto"/>
        <w:spacing w:val="0"/>
        <w:w w:val="100"/>
        <w:sz w:val="22"/>
        <w:szCs w:val="22"/>
        <w:lang w:val="en-US" w:eastAsia="en-US" w:bidi="ar-SA"/>
      </w:rPr>
    </w:lvl>
    <w:lvl w:ilvl="1" w:tplc="5EDA6A92">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en-US" w:eastAsia="en-US" w:bidi="ar-SA"/>
      </w:rPr>
    </w:lvl>
    <w:lvl w:ilvl="2" w:tplc="F80EE43E">
      <w:numFmt w:val="bullet"/>
      <w:lvlText w:val="•"/>
      <w:lvlJc w:val="left"/>
      <w:pPr>
        <w:ind w:left="2183" w:hanging="360"/>
      </w:pPr>
      <w:rPr>
        <w:rFonts w:hint="default"/>
        <w:lang w:val="en-US" w:eastAsia="en-US" w:bidi="ar-SA"/>
      </w:rPr>
    </w:lvl>
    <w:lvl w:ilvl="3" w:tplc="AF582E0C">
      <w:numFmt w:val="bullet"/>
      <w:lvlText w:val="•"/>
      <w:lvlJc w:val="left"/>
      <w:pPr>
        <w:ind w:left="3186" w:hanging="360"/>
      </w:pPr>
      <w:rPr>
        <w:rFonts w:hint="default"/>
        <w:lang w:val="en-US" w:eastAsia="en-US" w:bidi="ar-SA"/>
      </w:rPr>
    </w:lvl>
    <w:lvl w:ilvl="4" w:tplc="11BEE61A">
      <w:numFmt w:val="bullet"/>
      <w:lvlText w:val="•"/>
      <w:lvlJc w:val="left"/>
      <w:pPr>
        <w:ind w:left="4189" w:hanging="360"/>
      </w:pPr>
      <w:rPr>
        <w:rFonts w:hint="default"/>
        <w:lang w:val="en-US" w:eastAsia="en-US" w:bidi="ar-SA"/>
      </w:rPr>
    </w:lvl>
    <w:lvl w:ilvl="5" w:tplc="369EAF04">
      <w:numFmt w:val="bullet"/>
      <w:lvlText w:val="•"/>
      <w:lvlJc w:val="left"/>
      <w:pPr>
        <w:ind w:left="5192" w:hanging="360"/>
      </w:pPr>
      <w:rPr>
        <w:rFonts w:hint="default"/>
        <w:lang w:val="en-US" w:eastAsia="en-US" w:bidi="ar-SA"/>
      </w:rPr>
    </w:lvl>
    <w:lvl w:ilvl="6" w:tplc="BC0A4AB2">
      <w:numFmt w:val="bullet"/>
      <w:lvlText w:val="•"/>
      <w:lvlJc w:val="left"/>
      <w:pPr>
        <w:ind w:left="6195" w:hanging="360"/>
      </w:pPr>
      <w:rPr>
        <w:rFonts w:hint="default"/>
        <w:lang w:val="en-US" w:eastAsia="en-US" w:bidi="ar-SA"/>
      </w:rPr>
    </w:lvl>
    <w:lvl w:ilvl="7" w:tplc="1506E2A6">
      <w:numFmt w:val="bullet"/>
      <w:lvlText w:val="•"/>
      <w:lvlJc w:val="left"/>
      <w:pPr>
        <w:ind w:left="7198" w:hanging="360"/>
      </w:pPr>
      <w:rPr>
        <w:rFonts w:hint="default"/>
        <w:lang w:val="en-US" w:eastAsia="en-US" w:bidi="ar-SA"/>
      </w:rPr>
    </w:lvl>
    <w:lvl w:ilvl="8" w:tplc="7CEA9C74">
      <w:numFmt w:val="bullet"/>
      <w:lvlText w:val="•"/>
      <w:lvlJc w:val="left"/>
      <w:pPr>
        <w:ind w:left="8201" w:hanging="360"/>
      </w:pPr>
      <w:rPr>
        <w:rFonts w:hint="default"/>
        <w:lang w:val="en-US" w:eastAsia="en-US" w:bidi="ar-SA"/>
      </w:rPr>
    </w:lvl>
  </w:abstractNum>
  <w:abstractNum w:abstractNumId="3" w15:restartNumberingAfterBreak="0">
    <w:nsid w:val="08D75198"/>
    <w:multiLevelType w:val="hybridMultilevel"/>
    <w:tmpl w:val="0446461E"/>
    <w:lvl w:ilvl="0" w:tplc="3E6C1950">
      <w:start w:val="1"/>
      <w:numFmt w:val="lowerLetter"/>
      <w:lvlText w:val="%1."/>
      <w:lvlJc w:val="left"/>
      <w:pPr>
        <w:tabs>
          <w:tab w:val="num" w:pos="720"/>
        </w:tabs>
        <w:ind w:left="720" w:hanging="360"/>
      </w:pPr>
      <w:rPr>
        <w:rFonts w:cs="Times New Roman" w:hint="default"/>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E801AB"/>
    <w:multiLevelType w:val="hybridMultilevel"/>
    <w:tmpl w:val="7C765476"/>
    <w:lvl w:ilvl="0" w:tplc="85EAE4E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A32CAA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3CCA256">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4C4DC0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3C4AF4">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8C4A3C2">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C12308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CF65D6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FC4E0C4">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3FA1807"/>
    <w:multiLevelType w:val="hybridMultilevel"/>
    <w:tmpl w:val="12E2F002"/>
    <w:lvl w:ilvl="0" w:tplc="0DB898AC">
      <w:numFmt w:val="bullet"/>
      <w:lvlText w:val=""/>
      <w:lvlJc w:val="left"/>
      <w:pPr>
        <w:ind w:left="367" w:hanging="260"/>
      </w:pPr>
      <w:rPr>
        <w:rFonts w:ascii="Symbol" w:eastAsia="Symbol" w:hAnsi="Symbol" w:cs="Symbol" w:hint="default"/>
        <w:b w:val="0"/>
        <w:bCs w:val="0"/>
        <w:i w:val="0"/>
        <w:iCs w:val="0"/>
        <w:spacing w:val="0"/>
        <w:w w:val="100"/>
        <w:sz w:val="22"/>
        <w:szCs w:val="22"/>
        <w:lang w:val="en-US" w:eastAsia="en-US" w:bidi="ar-SA"/>
      </w:rPr>
    </w:lvl>
    <w:lvl w:ilvl="1" w:tplc="6454633E">
      <w:numFmt w:val="bullet"/>
      <w:lvlText w:val="•"/>
      <w:lvlJc w:val="left"/>
      <w:pPr>
        <w:ind w:left="890" w:hanging="260"/>
      </w:pPr>
      <w:rPr>
        <w:lang w:val="en-US" w:eastAsia="en-US" w:bidi="ar-SA"/>
      </w:rPr>
    </w:lvl>
    <w:lvl w:ilvl="2" w:tplc="98BC139A">
      <w:numFmt w:val="bullet"/>
      <w:lvlText w:val="•"/>
      <w:lvlJc w:val="left"/>
      <w:pPr>
        <w:ind w:left="1421" w:hanging="260"/>
      </w:pPr>
      <w:rPr>
        <w:lang w:val="en-US" w:eastAsia="en-US" w:bidi="ar-SA"/>
      </w:rPr>
    </w:lvl>
    <w:lvl w:ilvl="3" w:tplc="6A0E1D10">
      <w:numFmt w:val="bullet"/>
      <w:lvlText w:val="•"/>
      <w:lvlJc w:val="left"/>
      <w:pPr>
        <w:ind w:left="1951" w:hanging="260"/>
      </w:pPr>
      <w:rPr>
        <w:lang w:val="en-US" w:eastAsia="en-US" w:bidi="ar-SA"/>
      </w:rPr>
    </w:lvl>
    <w:lvl w:ilvl="4" w:tplc="5A1684A8">
      <w:numFmt w:val="bullet"/>
      <w:lvlText w:val="•"/>
      <w:lvlJc w:val="left"/>
      <w:pPr>
        <w:ind w:left="2482" w:hanging="260"/>
      </w:pPr>
      <w:rPr>
        <w:lang w:val="en-US" w:eastAsia="en-US" w:bidi="ar-SA"/>
      </w:rPr>
    </w:lvl>
    <w:lvl w:ilvl="5" w:tplc="949CA8BA">
      <w:numFmt w:val="bullet"/>
      <w:lvlText w:val="•"/>
      <w:lvlJc w:val="left"/>
      <w:pPr>
        <w:ind w:left="3013" w:hanging="260"/>
      </w:pPr>
      <w:rPr>
        <w:lang w:val="en-US" w:eastAsia="en-US" w:bidi="ar-SA"/>
      </w:rPr>
    </w:lvl>
    <w:lvl w:ilvl="6" w:tplc="60F4FC82">
      <w:numFmt w:val="bullet"/>
      <w:lvlText w:val="•"/>
      <w:lvlJc w:val="left"/>
      <w:pPr>
        <w:ind w:left="3543" w:hanging="260"/>
      </w:pPr>
      <w:rPr>
        <w:lang w:val="en-US" w:eastAsia="en-US" w:bidi="ar-SA"/>
      </w:rPr>
    </w:lvl>
    <w:lvl w:ilvl="7" w:tplc="8CDE848C">
      <w:numFmt w:val="bullet"/>
      <w:lvlText w:val="•"/>
      <w:lvlJc w:val="left"/>
      <w:pPr>
        <w:ind w:left="4074" w:hanging="260"/>
      </w:pPr>
      <w:rPr>
        <w:lang w:val="en-US" w:eastAsia="en-US" w:bidi="ar-SA"/>
      </w:rPr>
    </w:lvl>
    <w:lvl w:ilvl="8" w:tplc="52EE0DD8">
      <w:numFmt w:val="bullet"/>
      <w:lvlText w:val="•"/>
      <w:lvlJc w:val="left"/>
      <w:pPr>
        <w:ind w:left="4604" w:hanging="260"/>
      </w:pPr>
      <w:rPr>
        <w:lang w:val="en-US" w:eastAsia="en-US" w:bidi="ar-SA"/>
      </w:rPr>
    </w:lvl>
  </w:abstractNum>
  <w:abstractNum w:abstractNumId="6" w15:restartNumberingAfterBreak="0">
    <w:nsid w:val="20657DE6"/>
    <w:multiLevelType w:val="multilevel"/>
    <w:tmpl w:val="57DA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0138F"/>
    <w:multiLevelType w:val="hybridMultilevel"/>
    <w:tmpl w:val="2AE871F2"/>
    <w:lvl w:ilvl="0" w:tplc="E24AAAEC">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E4B19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322B7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B49E76">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242FB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422A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FC673E">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E23BE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AAD9E">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6B2468D"/>
    <w:multiLevelType w:val="hybridMultilevel"/>
    <w:tmpl w:val="E59E8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4A3775"/>
    <w:multiLevelType w:val="hybridMultilevel"/>
    <w:tmpl w:val="A8289822"/>
    <w:lvl w:ilvl="0" w:tplc="BD6E9FA4">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C5865C10">
      <w:numFmt w:val="bullet"/>
      <w:lvlText w:val="•"/>
      <w:lvlJc w:val="left"/>
      <w:pPr>
        <w:ind w:left="980" w:hanging="360"/>
      </w:pPr>
      <w:rPr>
        <w:lang w:val="en-US" w:eastAsia="en-US" w:bidi="ar-SA"/>
      </w:rPr>
    </w:lvl>
    <w:lvl w:ilvl="2" w:tplc="38A44BC4">
      <w:numFmt w:val="bullet"/>
      <w:lvlText w:val="•"/>
      <w:lvlJc w:val="left"/>
      <w:pPr>
        <w:ind w:left="1501" w:hanging="360"/>
      </w:pPr>
      <w:rPr>
        <w:lang w:val="en-US" w:eastAsia="en-US" w:bidi="ar-SA"/>
      </w:rPr>
    </w:lvl>
    <w:lvl w:ilvl="3" w:tplc="04E4E4E4">
      <w:numFmt w:val="bullet"/>
      <w:lvlText w:val="•"/>
      <w:lvlJc w:val="left"/>
      <w:pPr>
        <w:ind w:left="2021" w:hanging="360"/>
      </w:pPr>
      <w:rPr>
        <w:lang w:val="en-US" w:eastAsia="en-US" w:bidi="ar-SA"/>
      </w:rPr>
    </w:lvl>
    <w:lvl w:ilvl="4" w:tplc="84A06FEA">
      <w:numFmt w:val="bullet"/>
      <w:lvlText w:val="•"/>
      <w:lvlJc w:val="left"/>
      <w:pPr>
        <w:ind w:left="2542" w:hanging="360"/>
      </w:pPr>
      <w:rPr>
        <w:lang w:val="en-US" w:eastAsia="en-US" w:bidi="ar-SA"/>
      </w:rPr>
    </w:lvl>
    <w:lvl w:ilvl="5" w:tplc="C9D0A7A4">
      <w:numFmt w:val="bullet"/>
      <w:lvlText w:val="•"/>
      <w:lvlJc w:val="left"/>
      <w:pPr>
        <w:ind w:left="3063" w:hanging="360"/>
      </w:pPr>
      <w:rPr>
        <w:lang w:val="en-US" w:eastAsia="en-US" w:bidi="ar-SA"/>
      </w:rPr>
    </w:lvl>
    <w:lvl w:ilvl="6" w:tplc="EF52B2DA">
      <w:numFmt w:val="bullet"/>
      <w:lvlText w:val="•"/>
      <w:lvlJc w:val="left"/>
      <w:pPr>
        <w:ind w:left="3583" w:hanging="360"/>
      </w:pPr>
      <w:rPr>
        <w:lang w:val="en-US" w:eastAsia="en-US" w:bidi="ar-SA"/>
      </w:rPr>
    </w:lvl>
    <w:lvl w:ilvl="7" w:tplc="D0B2B7EC">
      <w:numFmt w:val="bullet"/>
      <w:lvlText w:val="•"/>
      <w:lvlJc w:val="left"/>
      <w:pPr>
        <w:ind w:left="4104" w:hanging="360"/>
      </w:pPr>
      <w:rPr>
        <w:lang w:val="en-US" w:eastAsia="en-US" w:bidi="ar-SA"/>
      </w:rPr>
    </w:lvl>
    <w:lvl w:ilvl="8" w:tplc="4B7EAC3C">
      <w:numFmt w:val="bullet"/>
      <w:lvlText w:val="•"/>
      <w:lvlJc w:val="left"/>
      <w:pPr>
        <w:ind w:left="4624" w:hanging="360"/>
      </w:pPr>
      <w:rPr>
        <w:lang w:val="en-US" w:eastAsia="en-US" w:bidi="ar-SA"/>
      </w:rPr>
    </w:lvl>
  </w:abstractNum>
  <w:abstractNum w:abstractNumId="10" w15:restartNumberingAfterBreak="0">
    <w:nsid w:val="2BB0492B"/>
    <w:multiLevelType w:val="hybridMultilevel"/>
    <w:tmpl w:val="925A3342"/>
    <w:lvl w:ilvl="0" w:tplc="E68AE7DA">
      <w:numFmt w:val="bullet"/>
      <w:lvlText w:val=""/>
      <w:lvlJc w:val="left"/>
      <w:pPr>
        <w:ind w:left="511" w:hanging="404"/>
      </w:pPr>
      <w:rPr>
        <w:rFonts w:ascii="Symbol" w:eastAsia="Symbol" w:hAnsi="Symbol" w:cs="Symbol" w:hint="default"/>
        <w:b w:val="0"/>
        <w:bCs w:val="0"/>
        <w:i w:val="0"/>
        <w:iCs w:val="0"/>
        <w:spacing w:val="0"/>
        <w:w w:val="100"/>
        <w:sz w:val="22"/>
        <w:szCs w:val="22"/>
        <w:lang w:val="en-US" w:eastAsia="en-US" w:bidi="ar-SA"/>
      </w:rPr>
    </w:lvl>
    <w:lvl w:ilvl="1" w:tplc="40B839A2">
      <w:numFmt w:val="bullet"/>
      <w:lvlText w:val="•"/>
      <w:lvlJc w:val="left"/>
      <w:pPr>
        <w:ind w:left="1034" w:hanging="404"/>
      </w:pPr>
      <w:rPr>
        <w:lang w:val="en-US" w:eastAsia="en-US" w:bidi="ar-SA"/>
      </w:rPr>
    </w:lvl>
    <w:lvl w:ilvl="2" w:tplc="6A64D636">
      <w:numFmt w:val="bullet"/>
      <w:lvlText w:val="•"/>
      <w:lvlJc w:val="left"/>
      <w:pPr>
        <w:ind w:left="1549" w:hanging="404"/>
      </w:pPr>
      <w:rPr>
        <w:lang w:val="en-US" w:eastAsia="en-US" w:bidi="ar-SA"/>
      </w:rPr>
    </w:lvl>
    <w:lvl w:ilvl="3" w:tplc="762C0D14">
      <w:numFmt w:val="bullet"/>
      <w:lvlText w:val="•"/>
      <w:lvlJc w:val="left"/>
      <w:pPr>
        <w:ind w:left="2063" w:hanging="404"/>
      </w:pPr>
      <w:rPr>
        <w:lang w:val="en-US" w:eastAsia="en-US" w:bidi="ar-SA"/>
      </w:rPr>
    </w:lvl>
    <w:lvl w:ilvl="4" w:tplc="32EE4AE6">
      <w:numFmt w:val="bullet"/>
      <w:lvlText w:val="•"/>
      <w:lvlJc w:val="left"/>
      <w:pPr>
        <w:ind w:left="2578" w:hanging="404"/>
      </w:pPr>
      <w:rPr>
        <w:lang w:val="en-US" w:eastAsia="en-US" w:bidi="ar-SA"/>
      </w:rPr>
    </w:lvl>
    <w:lvl w:ilvl="5" w:tplc="B29C8DE0">
      <w:numFmt w:val="bullet"/>
      <w:lvlText w:val="•"/>
      <w:lvlJc w:val="left"/>
      <w:pPr>
        <w:ind w:left="3093" w:hanging="404"/>
      </w:pPr>
      <w:rPr>
        <w:lang w:val="en-US" w:eastAsia="en-US" w:bidi="ar-SA"/>
      </w:rPr>
    </w:lvl>
    <w:lvl w:ilvl="6" w:tplc="58B82324">
      <w:numFmt w:val="bullet"/>
      <w:lvlText w:val="•"/>
      <w:lvlJc w:val="left"/>
      <w:pPr>
        <w:ind w:left="3607" w:hanging="404"/>
      </w:pPr>
      <w:rPr>
        <w:lang w:val="en-US" w:eastAsia="en-US" w:bidi="ar-SA"/>
      </w:rPr>
    </w:lvl>
    <w:lvl w:ilvl="7" w:tplc="71C4F800">
      <w:numFmt w:val="bullet"/>
      <w:lvlText w:val="•"/>
      <w:lvlJc w:val="left"/>
      <w:pPr>
        <w:ind w:left="4122" w:hanging="404"/>
      </w:pPr>
      <w:rPr>
        <w:lang w:val="en-US" w:eastAsia="en-US" w:bidi="ar-SA"/>
      </w:rPr>
    </w:lvl>
    <w:lvl w:ilvl="8" w:tplc="B6820E5A">
      <w:numFmt w:val="bullet"/>
      <w:lvlText w:val="•"/>
      <w:lvlJc w:val="left"/>
      <w:pPr>
        <w:ind w:left="4636" w:hanging="404"/>
      </w:pPr>
      <w:rPr>
        <w:lang w:val="en-US" w:eastAsia="en-US" w:bidi="ar-SA"/>
      </w:rPr>
    </w:lvl>
  </w:abstractNum>
  <w:abstractNum w:abstractNumId="11" w15:restartNumberingAfterBreak="0">
    <w:nsid w:val="2CA44325"/>
    <w:multiLevelType w:val="hybridMultilevel"/>
    <w:tmpl w:val="2D36E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8D2924"/>
    <w:multiLevelType w:val="hybridMultilevel"/>
    <w:tmpl w:val="1FD8FFDE"/>
    <w:lvl w:ilvl="0" w:tplc="81AE5A8E">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71705110">
      <w:numFmt w:val="bullet"/>
      <w:lvlText w:val="•"/>
      <w:lvlJc w:val="left"/>
      <w:pPr>
        <w:ind w:left="980" w:hanging="360"/>
      </w:pPr>
      <w:rPr>
        <w:lang w:val="en-US" w:eastAsia="en-US" w:bidi="ar-SA"/>
      </w:rPr>
    </w:lvl>
    <w:lvl w:ilvl="2" w:tplc="653082E8">
      <w:numFmt w:val="bullet"/>
      <w:lvlText w:val="•"/>
      <w:lvlJc w:val="left"/>
      <w:pPr>
        <w:ind w:left="1501" w:hanging="360"/>
      </w:pPr>
      <w:rPr>
        <w:lang w:val="en-US" w:eastAsia="en-US" w:bidi="ar-SA"/>
      </w:rPr>
    </w:lvl>
    <w:lvl w:ilvl="3" w:tplc="9D0C4B4C">
      <w:numFmt w:val="bullet"/>
      <w:lvlText w:val="•"/>
      <w:lvlJc w:val="left"/>
      <w:pPr>
        <w:ind w:left="2021" w:hanging="360"/>
      </w:pPr>
      <w:rPr>
        <w:lang w:val="en-US" w:eastAsia="en-US" w:bidi="ar-SA"/>
      </w:rPr>
    </w:lvl>
    <w:lvl w:ilvl="4" w:tplc="0A02300A">
      <w:numFmt w:val="bullet"/>
      <w:lvlText w:val="•"/>
      <w:lvlJc w:val="left"/>
      <w:pPr>
        <w:ind w:left="2542" w:hanging="360"/>
      </w:pPr>
      <w:rPr>
        <w:lang w:val="en-US" w:eastAsia="en-US" w:bidi="ar-SA"/>
      </w:rPr>
    </w:lvl>
    <w:lvl w:ilvl="5" w:tplc="5BD45DF0">
      <w:numFmt w:val="bullet"/>
      <w:lvlText w:val="•"/>
      <w:lvlJc w:val="left"/>
      <w:pPr>
        <w:ind w:left="3063" w:hanging="360"/>
      </w:pPr>
      <w:rPr>
        <w:lang w:val="en-US" w:eastAsia="en-US" w:bidi="ar-SA"/>
      </w:rPr>
    </w:lvl>
    <w:lvl w:ilvl="6" w:tplc="47A86DB4">
      <w:numFmt w:val="bullet"/>
      <w:lvlText w:val="•"/>
      <w:lvlJc w:val="left"/>
      <w:pPr>
        <w:ind w:left="3583" w:hanging="360"/>
      </w:pPr>
      <w:rPr>
        <w:lang w:val="en-US" w:eastAsia="en-US" w:bidi="ar-SA"/>
      </w:rPr>
    </w:lvl>
    <w:lvl w:ilvl="7" w:tplc="07221546">
      <w:numFmt w:val="bullet"/>
      <w:lvlText w:val="•"/>
      <w:lvlJc w:val="left"/>
      <w:pPr>
        <w:ind w:left="4104" w:hanging="360"/>
      </w:pPr>
      <w:rPr>
        <w:lang w:val="en-US" w:eastAsia="en-US" w:bidi="ar-SA"/>
      </w:rPr>
    </w:lvl>
    <w:lvl w:ilvl="8" w:tplc="96A24246">
      <w:numFmt w:val="bullet"/>
      <w:lvlText w:val="•"/>
      <w:lvlJc w:val="left"/>
      <w:pPr>
        <w:ind w:left="4624" w:hanging="360"/>
      </w:pPr>
      <w:rPr>
        <w:lang w:val="en-US" w:eastAsia="en-US" w:bidi="ar-SA"/>
      </w:rPr>
    </w:lvl>
  </w:abstractNum>
  <w:abstractNum w:abstractNumId="13" w15:restartNumberingAfterBreak="0">
    <w:nsid w:val="2FAC24BA"/>
    <w:multiLevelType w:val="hybridMultilevel"/>
    <w:tmpl w:val="43A46552"/>
    <w:lvl w:ilvl="0" w:tplc="8B2825BC">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21BCA76E">
      <w:numFmt w:val="bullet"/>
      <w:lvlText w:val="•"/>
      <w:lvlJc w:val="left"/>
      <w:pPr>
        <w:ind w:left="887" w:hanging="360"/>
      </w:pPr>
      <w:rPr>
        <w:lang w:val="en-US" w:eastAsia="en-US" w:bidi="ar-SA"/>
      </w:rPr>
    </w:lvl>
    <w:lvl w:ilvl="2" w:tplc="C1BCFF9C">
      <w:numFmt w:val="bullet"/>
      <w:lvlText w:val="•"/>
      <w:lvlJc w:val="left"/>
      <w:pPr>
        <w:ind w:left="1408" w:hanging="360"/>
      </w:pPr>
      <w:rPr>
        <w:lang w:val="en-US" w:eastAsia="en-US" w:bidi="ar-SA"/>
      </w:rPr>
    </w:lvl>
    <w:lvl w:ilvl="3" w:tplc="9424AD7C">
      <w:numFmt w:val="bullet"/>
      <w:lvlText w:val="•"/>
      <w:lvlJc w:val="left"/>
      <w:pPr>
        <w:ind w:left="1928" w:hanging="360"/>
      </w:pPr>
      <w:rPr>
        <w:lang w:val="en-US" w:eastAsia="en-US" w:bidi="ar-SA"/>
      </w:rPr>
    </w:lvl>
    <w:lvl w:ilvl="4" w:tplc="21D8C238">
      <w:numFmt w:val="bullet"/>
      <w:lvlText w:val="•"/>
      <w:lvlJc w:val="left"/>
      <w:pPr>
        <w:ind w:left="2449" w:hanging="360"/>
      </w:pPr>
      <w:rPr>
        <w:lang w:val="en-US" w:eastAsia="en-US" w:bidi="ar-SA"/>
      </w:rPr>
    </w:lvl>
    <w:lvl w:ilvl="5" w:tplc="6932340E">
      <w:numFmt w:val="bullet"/>
      <w:lvlText w:val="•"/>
      <w:lvlJc w:val="left"/>
      <w:pPr>
        <w:ind w:left="2970" w:hanging="360"/>
      </w:pPr>
      <w:rPr>
        <w:lang w:val="en-US" w:eastAsia="en-US" w:bidi="ar-SA"/>
      </w:rPr>
    </w:lvl>
    <w:lvl w:ilvl="6" w:tplc="7442A636">
      <w:numFmt w:val="bullet"/>
      <w:lvlText w:val="•"/>
      <w:lvlJc w:val="left"/>
      <w:pPr>
        <w:ind w:left="3490" w:hanging="360"/>
      </w:pPr>
      <w:rPr>
        <w:lang w:val="en-US" w:eastAsia="en-US" w:bidi="ar-SA"/>
      </w:rPr>
    </w:lvl>
    <w:lvl w:ilvl="7" w:tplc="EE96A98C">
      <w:numFmt w:val="bullet"/>
      <w:lvlText w:val="•"/>
      <w:lvlJc w:val="left"/>
      <w:pPr>
        <w:ind w:left="4011" w:hanging="360"/>
      </w:pPr>
      <w:rPr>
        <w:lang w:val="en-US" w:eastAsia="en-US" w:bidi="ar-SA"/>
      </w:rPr>
    </w:lvl>
    <w:lvl w:ilvl="8" w:tplc="021AFF80">
      <w:numFmt w:val="bullet"/>
      <w:lvlText w:val="•"/>
      <w:lvlJc w:val="left"/>
      <w:pPr>
        <w:ind w:left="4531" w:hanging="360"/>
      </w:pPr>
      <w:rPr>
        <w:lang w:val="en-US" w:eastAsia="en-US" w:bidi="ar-SA"/>
      </w:rPr>
    </w:lvl>
  </w:abstractNum>
  <w:abstractNum w:abstractNumId="14" w15:restartNumberingAfterBreak="0">
    <w:nsid w:val="30D8123C"/>
    <w:multiLevelType w:val="multilevel"/>
    <w:tmpl w:val="892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001059"/>
    <w:multiLevelType w:val="multilevel"/>
    <w:tmpl w:val="CAFC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96240"/>
    <w:multiLevelType w:val="hybridMultilevel"/>
    <w:tmpl w:val="F22E6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0F69BB"/>
    <w:multiLevelType w:val="multilevel"/>
    <w:tmpl w:val="08D4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B4227"/>
    <w:multiLevelType w:val="hybridMultilevel"/>
    <w:tmpl w:val="15CC79D4"/>
    <w:lvl w:ilvl="0" w:tplc="29C60A10">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6E96F1A0">
      <w:numFmt w:val="bullet"/>
      <w:lvlText w:val="•"/>
      <w:lvlJc w:val="left"/>
      <w:pPr>
        <w:ind w:left="980" w:hanging="360"/>
      </w:pPr>
      <w:rPr>
        <w:lang w:val="en-US" w:eastAsia="en-US" w:bidi="ar-SA"/>
      </w:rPr>
    </w:lvl>
    <w:lvl w:ilvl="2" w:tplc="118C84DA">
      <w:numFmt w:val="bullet"/>
      <w:lvlText w:val="•"/>
      <w:lvlJc w:val="left"/>
      <w:pPr>
        <w:ind w:left="1501" w:hanging="360"/>
      </w:pPr>
      <w:rPr>
        <w:lang w:val="en-US" w:eastAsia="en-US" w:bidi="ar-SA"/>
      </w:rPr>
    </w:lvl>
    <w:lvl w:ilvl="3" w:tplc="1DD4CF06">
      <w:numFmt w:val="bullet"/>
      <w:lvlText w:val="•"/>
      <w:lvlJc w:val="left"/>
      <w:pPr>
        <w:ind w:left="2021" w:hanging="360"/>
      </w:pPr>
      <w:rPr>
        <w:lang w:val="en-US" w:eastAsia="en-US" w:bidi="ar-SA"/>
      </w:rPr>
    </w:lvl>
    <w:lvl w:ilvl="4" w:tplc="BB9E258E">
      <w:numFmt w:val="bullet"/>
      <w:lvlText w:val="•"/>
      <w:lvlJc w:val="left"/>
      <w:pPr>
        <w:ind w:left="2542" w:hanging="360"/>
      </w:pPr>
      <w:rPr>
        <w:lang w:val="en-US" w:eastAsia="en-US" w:bidi="ar-SA"/>
      </w:rPr>
    </w:lvl>
    <w:lvl w:ilvl="5" w:tplc="27A4302A">
      <w:numFmt w:val="bullet"/>
      <w:lvlText w:val="•"/>
      <w:lvlJc w:val="left"/>
      <w:pPr>
        <w:ind w:left="3063" w:hanging="360"/>
      </w:pPr>
      <w:rPr>
        <w:lang w:val="en-US" w:eastAsia="en-US" w:bidi="ar-SA"/>
      </w:rPr>
    </w:lvl>
    <w:lvl w:ilvl="6" w:tplc="35EE4EFA">
      <w:numFmt w:val="bullet"/>
      <w:lvlText w:val="•"/>
      <w:lvlJc w:val="left"/>
      <w:pPr>
        <w:ind w:left="3583" w:hanging="360"/>
      </w:pPr>
      <w:rPr>
        <w:lang w:val="en-US" w:eastAsia="en-US" w:bidi="ar-SA"/>
      </w:rPr>
    </w:lvl>
    <w:lvl w:ilvl="7" w:tplc="22045F74">
      <w:numFmt w:val="bullet"/>
      <w:lvlText w:val="•"/>
      <w:lvlJc w:val="left"/>
      <w:pPr>
        <w:ind w:left="4104" w:hanging="360"/>
      </w:pPr>
      <w:rPr>
        <w:lang w:val="en-US" w:eastAsia="en-US" w:bidi="ar-SA"/>
      </w:rPr>
    </w:lvl>
    <w:lvl w:ilvl="8" w:tplc="468258B2">
      <w:numFmt w:val="bullet"/>
      <w:lvlText w:val="•"/>
      <w:lvlJc w:val="left"/>
      <w:pPr>
        <w:ind w:left="4624" w:hanging="360"/>
      </w:pPr>
      <w:rPr>
        <w:lang w:val="en-US" w:eastAsia="en-US" w:bidi="ar-SA"/>
      </w:rPr>
    </w:lvl>
  </w:abstractNum>
  <w:abstractNum w:abstractNumId="19" w15:restartNumberingAfterBreak="0">
    <w:nsid w:val="41855935"/>
    <w:multiLevelType w:val="hybridMultilevel"/>
    <w:tmpl w:val="32962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40463"/>
    <w:multiLevelType w:val="hybridMultilevel"/>
    <w:tmpl w:val="F90E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44382F"/>
    <w:multiLevelType w:val="hybridMultilevel"/>
    <w:tmpl w:val="469AFB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7A5249"/>
    <w:multiLevelType w:val="hybridMultilevel"/>
    <w:tmpl w:val="F608313E"/>
    <w:lvl w:ilvl="0" w:tplc="70AE1EEC">
      <w:numFmt w:val="bullet"/>
      <w:lvlText w:val=""/>
      <w:lvlJc w:val="left"/>
      <w:pPr>
        <w:ind w:left="367" w:hanging="260"/>
      </w:pPr>
      <w:rPr>
        <w:rFonts w:ascii="Symbol" w:eastAsia="Symbol" w:hAnsi="Symbol" w:cs="Symbol" w:hint="default"/>
        <w:b w:val="0"/>
        <w:bCs w:val="0"/>
        <w:i w:val="0"/>
        <w:iCs w:val="0"/>
        <w:spacing w:val="0"/>
        <w:w w:val="100"/>
        <w:sz w:val="22"/>
        <w:szCs w:val="22"/>
        <w:lang w:val="en-US" w:eastAsia="en-US" w:bidi="ar-SA"/>
      </w:rPr>
    </w:lvl>
    <w:lvl w:ilvl="1" w:tplc="9E56B6FA">
      <w:numFmt w:val="bullet"/>
      <w:lvlText w:val="•"/>
      <w:lvlJc w:val="left"/>
      <w:pPr>
        <w:ind w:left="890" w:hanging="260"/>
      </w:pPr>
      <w:rPr>
        <w:lang w:val="en-US" w:eastAsia="en-US" w:bidi="ar-SA"/>
      </w:rPr>
    </w:lvl>
    <w:lvl w:ilvl="2" w:tplc="3EDAA5FE">
      <w:numFmt w:val="bullet"/>
      <w:lvlText w:val="•"/>
      <w:lvlJc w:val="left"/>
      <w:pPr>
        <w:ind w:left="1421" w:hanging="260"/>
      </w:pPr>
      <w:rPr>
        <w:lang w:val="en-US" w:eastAsia="en-US" w:bidi="ar-SA"/>
      </w:rPr>
    </w:lvl>
    <w:lvl w:ilvl="3" w:tplc="7D06E9AA">
      <w:numFmt w:val="bullet"/>
      <w:lvlText w:val="•"/>
      <w:lvlJc w:val="left"/>
      <w:pPr>
        <w:ind w:left="1951" w:hanging="260"/>
      </w:pPr>
      <w:rPr>
        <w:lang w:val="en-US" w:eastAsia="en-US" w:bidi="ar-SA"/>
      </w:rPr>
    </w:lvl>
    <w:lvl w:ilvl="4" w:tplc="D01690D2">
      <w:numFmt w:val="bullet"/>
      <w:lvlText w:val="•"/>
      <w:lvlJc w:val="left"/>
      <w:pPr>
        <w:ind w:left="2482" w:hanging="260"/>
      </w:pPr>
      <w:rPr>
        <w:lang w:val="en-US" w:eastAsia="en-US" w:bidi="ar-SA"/>
      </w:rPr>
    </w:lvl>
    <w:lvl w:ilvl="5" w:tplc="4288B4CA">
      <w:numFmt w:val="bullet"/>
      <w:lvlText w:val="•"/>
      <w:lvlJc w:val="left"/>
      <w:pPr>
        <w:ind w:left="3013" w:hanging="260"/>
      </w:pPr>
      <w:rPr>
        <w:lang w:val="en-US" w:eastAsia="en-US" w:bidi="ar-SA"/>
      </w:rPr>
    </w:lvl>
    <w:lvl w:ilvl="6" w:tplc="31086A72">
      <w:numFmt w:val="bullet"/>
      <w:lvlText w:val="•"/>
      <w:lvlJc w:val="left"/>
      <w:pPr>
        <w:ind w:left="3543" w:hanging="260"/>
      </w:pPr>
      <w:rPr>
        <w:lang w:val="en-US" w:eastAsia="en-US" w:bidi="ar-SA"/>
      </w:rPr>
    </w:lvl>
    <w:lvl w:ilvl="7" w:tplc="FD00B1EE">
      <w:numFmt w:val="bullet"/>
      <w:lvlText w:val="•"/>
      <w:lvlJc w:val="left"/>
      <w:pPr>
        <w:ind w:left="4074" w:hanging="260"/>
      </w:pPr>
      <w:rPr>
        <w:lang w:val="en-US" w:eastAsia="en-US" w:bidi="ar-SA"/>
      </w:rPr>
    </w:lvl>
    <w:lvl w:ilvl="8" w:tplc="A72CEDCC">
      <w:numFmt w:val="bullet"/>
      <w:lvlText w:val="•"/>
      <w:lvlJc w:val="left"/>
      <w:pPr>
        <w:ind w:left="4604" w:hanging="260"/>
      </w:pPr>
      <w:rPr>
        <w:lang w:val="en-US" w:eastAsia="en-US" w:bidi="ar-SA"/>
      </w:rPr>
    </w:lvl>
  </w:abstractNum>
  <w:abstractNum w:abstractNumId="23" w15:restartNumberingAfterBreak="0">
    <w:nsid w:val="47A0038E"/>
    <w:multiLevelType w:val="multilevel"/>
    <w:tmpl w:val="1DE0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11B57"/>
    <w:multiLevelType w:val="multilevel"/>
    <w:tmpl w:val="377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794118"/>
    <w:multiLevelType w:val="multilevel"/>
    <w:tmpl w:val="F15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711F18"/>
    <w:multiLevelType w:val="multilevel"/>
    <w:tmpl w:val="177C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6930AD"/>
    <w:multiLevelType w:val="multilevel"/>
    <w:tmpl w:val="1D4A261A"/>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8" w15:restartNumberingAfterBreak="0">
    <w:nsid w:val="6D0A6E25"/>
    <w:multiLevelType w:val="multilevel"/>
    <w:tmpl w:val="B89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6475E4"/>
    <w:multiLevelType w:val="multilevel"/>
    <w:tmpl w:val="1BA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F42A8"/>
    <w:multiLevelType w:val="hybridMultilevel"/>
    <w:tmpl w:val="F008F3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6A68A7"/>
    <w:multiLevelType w:val="hybridMultilevel"/>
    <w:tmpl w:val="55EA7CFE"/>
    <w:lvl w:ilvl="0" w:tplc="BA5C017E">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8F72857E">
      <w:numFmt w:val="bullet"/>
      <w:lvlText w:val="•"/>
      <w:lvlJc w:val="left"/>
      <w:pPr>
        <w:ind w:left="980" w:hanging="360"/>
      </w:pPr>
      <w:rPr>
        <w:lang w:val="en-US" w:eastAsia="en-US" w:bidi="ar-SA"/>
      </w:rPr>
    </w:lvl>
    <w:lvl w:ilvl="2" w:tplc="AE626C5E">
      <w:numFmt w:val="bullet"/>
      <w:lvlText w:val="•"/>
      <w:lvlJc w:val="left"/>
      <w:pPr>
        <w:ind w:left="1501" w:hanging="360"/>
      </w:pPr>
      <w:rPr>
        <w:lang w:val="en-US" w:eastAsia="en-US" w:bidi="ar-SA"/>
      </w:rPr>
    </w:lvl>
    <w:lvl w:ilvl="3" w:tplc="E7984D4E">
      <w:numFmt w:val="bullet"/>
      <w:lvlText w:val="•"/>
      <w:lvlJc w:val="left"/>
      <w:pPr>
        <w:ind w:left="2021" w:hanging="360"/>
      </w:pPr>
      <w:rPr>
        <w:lang w:val="en-US" w:eastAsia="en-US" w:bidi="ar-SA"/>
      </w:rPr>
    </w:lvl>
    <w:lvl w:ilvl="4" w:tplc="12C8F1BA">
      <w:numFmt w:val="bullet"/>
      <w:lvlText w:val="•"/>
      <w:lvlJc w:val="left"/>
      <w:pPr>
        <w:ind w:left="2542" w:hanging="360"/>
      </w:pPr>
      <w:rPr>
        <w:lang w:val="en-US" w:eastAsia="en-US" w:bidi="ar-SA"/>
      </w:rPr>
    </w:lvl>
    <w:lvl w:ilvl="5" w:tplc="F64A164E">
      <w:numFmt w:val="bullet"/>
      <w:lvlText w:val="•"/>
      <w:lvlJc w:val="left"/>
      <w:pPr>
        <w:ind w:left="3063" w:hanging="360"/>
      </w:pPr>
      <w:rPr>
        <w:lang w:val="en-US" w:eastAsia="en-US" w:bidi="ar-SA"/>
      </w:rPr>
    </w:lvl>
    <w:lvl w:ilvl="6" w:tplc="1414B642">
      <w:numFmt w:val="bullet"/>
      <w:lvlText w:val="•"/>
      <w:lvlJc w:val="left"/>
      <w:pPr>
        <w:ind w:left="3583" w:hanging="360"/>
      </w:pPr>
      <w:rPr>
        <w:lang w:val="en-US" w:eastAsia="en-US" w:bidi="ar-SA"/>
      </w:rPr>
    </w:lvl>
    <w:lvl w:ilvl="7" w:tplc="7B18D01C">
      <w:numFmt w:val="bullet"/>
      <w:lvlText w:val="•"/>
      <w:lvlJc w:val="left"/>
      <w:pPr>
        <w:ind w:left="4104" w:hanging="360"/>
      </w:pPr>
      <w:rPr>
        <w:lang w:val="en-US" w:eastAsia="en-US" w:bidi="ar-SA"/>
      </w:rPr>
    </w:lvl>
    <w:lvl w:ilvl="8" w:tplc="78AE2978">
      <w:numFmt w:val="bullet"/>
      <w:lvlText w:val="•"/>
      <w:lvlJc w:val="left"/>
      <w:pPr>
        <w:ind w:left="4624" w:hanging="360"/>
      </w:pPr>
      <w:rPr>
        <w:lang w:val="en-US" w:eastAsia="en-US" w:bidi="ar-SA"/>
      </w:rPr>
    </w:lvl>
  </w:abstractNum>
  <w:abstractNum w:abstractNumId="32" w15:restartNumberingAfterBreak="0">
    <w:nsid w:val="7596578C"/>
    <w:multiLevelType w:val="hybridMultilevel"/>
    <w:tmpl w:val="D682E5C4"/>
    <w:lvl w:ilvl="0" w:tplc="4C08546A">
      <w:start w:val="1"/>
      <w:numFmt w:val="decimal"/>
      <w:lvlText w:val="%1."/>
      <w:lvlJc w:val="left"/>
      <w:pPr>
        <w:ind w:left="470" w:hanging="360"/>
      </w:pPr>
      <w:rPr>
        <w:rFonts w:cs="Times New Roman"/>
      </w:rPr>
    </w:lvl>
    <w:lvl w:ilvl="1" w:tplc="44090019">
      <w:start w:val="1"/>
      <w:numFmt w:val="lowerLetter"/>
      <w:lvlText w:val="%2."/>
      <w:lvlJc w:val="left"/>
      <w:pPr>
        <w:ind w:left="1190" w:hanging="360"/>
      </w:pPr>
      <w:rPr>
        <w:rFonts w:cs="Times New Roman"/>
      </w:rPr>
    </w:lvl>
    <w:lvl w:ilvl="2" w:tplc="4409001B">
      <w:start w:val="1"/>
      <w:numFmt w:val="lowerRoman"/>
      <w:lvlText w:val="%3."/>
      <w:lvlJc w:val="right"/>
      <w:pPr>
        <w:ind w:left="1910" w:hanging="180"/>
      </w:pPr>
      <w:rPr>
        <w:rFonts w:cs="Times New Roman"/>
      </w:rPr>
    </w:lvl>
    <w:lvl w:ilvl="3" w:tplc="4409000F">
      <w:start w:val="1"/>
      <w:numFmt w:val="decimal"/>
      <w:lvlText w:val="%4."/>
      <w:lvlJc w:val="left"/>
      <w:pPr>
        <w:ind w:left="2630" w:hanging="360"/>
      </w:pPr>
      <w:rPr>
        <w:rFonts w:cs="Times New Roman"/>
      </w:rPr>
    </w:lvl>
    <w:lvl w:ilvl="4" w:tplc="44090019">
      <w:start w:val="1"/>
      <w:numFmt w:val="lowerLetter"/>
      <w:lvlText w:val="%5."/>
      <w:lvlJc w:val="left"/>
      <w:pPr>
        <w:ind w:left="3350" w:hanging="360"/>
      </w:pPr>
      <w:rPr>
        <w:rFonts w:cs="Times New Roman"/>
      </w:rPr>
    </w:lvl>
    <w:lvl w:ilvl="5" w:tplc="4409001B">
      <w:start w:val="1"/>
      <w:numFmt w:val="lowerRoman"/>
      <w:lvlText w:val="%6."/>
      <w:lvlJc w:val="right"/>
      <w:pPr>
        <w:ind w:left="4070" w:hanging="180"/>
      </w:pPr>
      <w:rPr>
        <w:rFonts w:cs="Times New Roman"/>
      </w:rPr>
    </w:lvl>
    <w:lvl w:ilvl="6" w:tplc="4409000F">
      <w:start w:val="1"/>
      <w:numFmt w:val="decimal"/>
      <w:lvlText w:val="%7."/>
      <w:lvlJc w:val="left"/>
      <w:pPr>
        <w:ind w:left="4790" w:hanging="360"/>
      </w:pPr>
      <w:rPr>
        <w:rFonts w:cs="Times New Roman"/>
      </w:rPr>
    </w:lvl>
    <w:lvl w:ilvl="7" w:tplc="44090019">
      <w:start w:val="1"/>
      <w:numFmt w:val="lowerLetter"/>
      <w:lvlText w:val="%8."/>
      <w:lvlJc w:val="left"/>
      <w:pPr>
        <w:ind w:left="5510" w:hanging="360"/>
      </w:pPr>
      <w:rPr>
        <w:rFonts w:cs="Times New Roman"/>
      </w:rPr>
    </w:lvl>
    <w:lvl w:ilvl="8" w:tplc="4409001B">
      <w:start w:val="1"/>
      <w:numFmt w:val="lowerRoman"/>
      <w:lvlText w:val="%9."/>
      <w:lvlJc w:val="right"/>
      <w:pPr>
        <w:ind w:left="6230" w:hanging="180"/>
      </w:pPr>
      <w:rPr>
        <w:rFonts w:cs="Times New Roman"/>
      </w:rPr>
    </w:lvl>
  </w:abstractNum>
  <w:abstractNum w:abstractNumId="33" w15:restartNumberingAfterBreak="0">
    <w:nsid w:val="762662BA"/>
    <w:multiLevelType w:val="hybridMultilevel"/>
    <w:tmpl w:val="9E58279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7C261018"/>
    <w:multiLevelType w:val="hybridMultilevel"/>
    <w:tmpl w:val="16F86EC8"/>
    <w:lvl w:ilvl="0" w:tplc="7CE6F0A8">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EEE8F034">
      <w:numFmt w:val="bullet"/>
      <w:lvlText w:val="•"/>
      <w:lvlJc w:val="left"/>
      <w:pPr>
        <w:ind w:left="980" w:hanging="360"/>
      </w:pPr>
      <w:rPr>
        <w:lang w:val="en-US" w:eastAsia="en-US" w:bidi="ar-SA"/>
      </w:rPr>
    </w:lvl>
    <w:lvl w:ilvl="2" w:tplc="B4FE1492">
      <w:numFmt w:val="bullet"/>
      <w:lvlText w:val="•"/>
      <w:lvlJc w:val="left"/>
      <w:pPr>
        <w:ind w:left="1501" w:hanging="360"/>
      </w:pPr>
      <w:rPr>
        <w:lang w:val="en-US" w:eastAsia="en-US" w:bidi="ar-SA"/>
      </w:rPr>
    </w:lvl>
    <w:lvl w:ilvl="3" w:tplc="AC409C80">
      <w:numFmt w:val="bullet"/>
      <w:lvlText w:val="•"/>
      <w:lvlJc w:val="left"/>
      <w:pPr>
        <w:ind w:left="2021" w:hanging="360"/>
      </w:pPr>
      <w:rPr>
        <w:lang w:val="en-US" w:eastAsia="en-US" w:bidi="ar-SA"/>
      </w:rPr>
    </w:lvl>
    <w:lvl w:ilvl="4" w:tplc="5094B954">
      <w:numFmt w:val="bullet"/>
      <w:lvlText w:val="•"/>
      <w:lvlJc w:val="left"/>
      <w:pPr>
        <w:ind w:left="2542" w:hanging="360"/>
      </w:pPr>
      <w:rPr>
        <w:lang w:val="en-US" w:eastAsia="en-US" w:bidi="ar-SA"/>
      </w:rPr>
    </w:lvl>
    <w:lvl w:ilvl="5" w:tplc="4E4E547A">
      <w:numFmt w:val="bullet"/>
      <w:lvlText w:val="•"/>
      <w:lvlJc w:val="left"/>
      <w:pPr>
        <w:ind w:left="3063" w:hanging="360"/>
      </w:pPr>
      <w:rPr>
        <w:lang w:val="en-US" w:eastAsia="en-US" w:bidi="ar-SA"/>
      </w:rPr>
    </w:lvl>
    <w:lvl w:ilvl="6" w:tplc="2EB083FE">
      <w:numFmt w:val="bullet"/>
      <w:lvlText w:val="•"/>
      <w:lvlJc w:val="left"/>
      <w:pPr>
        <w:ind w:left="3583" w:hanging="360"/>
      </w:pPr>
      <w:rPr>
        <w:lang w:val="en-US" w:eastAsia="en-US" w:bidi="ar-SA"/>
      </w:rPr>
    </w:lvl>
    <w:lvl w:ilvl="7" w:tplc="4FA62684">
      <w:numFmt w:val="bullet"/>
      <w:lvlText w:val="•"/>
      <w:lvlJc w:val="left"/>
      <w:pPr>
        <w:ind w:left="4104" w:hanging="360"/>
      </w:pPr>
      <w:rPr>
        <w:lang w:val="en-US" w:eastAsia="en-US" w:bidi="ar-SA"/>
      </w:rPr>
    </w:lvl>
    <w:lvl w:ilvl="8" w:tplc="0658B1F0">
      <w:numFmt w:val="bullet"/>
      <w:lvlText w:val="•"/>
      <w:lvlJc w:val="left"/>
      <w:pPr>
        <w:ind w:left="4624" w:hanging="360"/>
      </w:pPr>
      <w:rPr>
        <w:lang w:val="en-US" w:eastAsia="en-US" w:bidi="ar-SA"/>
      </w:rPr>
    </w:lvl>
  </w:abstractNum>
  <w:abstractNum w:abstractNumId="35" w15:restartNumberingAfterBreak="0">
    <w:nsid w:val="7D1550D1"/>
    <w:multiLevelType w:val="hybridMultilevel"/>
    <w:tmpl w:val="74229836"/>
    <w:lvl w:ilvl="0" w:tplc="F2DA4202">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B76A13CE">
      <w:numFmt w:val="bullet"/>
      <w:lvlText w:val="•"/>
      <w:lvlJc w:val="left"/>
      <w:pPr>
        <w:ind w:left="980" w:hanging="360"/>
      </w:pPr>
      <w:rPr>
        <w:lang w:val="en-US" w:eastAsia="en-US" w:bidi="ar-SA"/>
      </w:rPr>
    </w:lvl>
    <w:lvl w:ilvl="2" w:tplc="218A0A44">
      <w:numFmt w:val="bullet"/>
      <w:lvlText w:val="•"/>
      <w:lvlJc w:val="left"/>
      <w:pPr>
        <w:ind w:left="1501" w:hanging="360"/>
      </w:pPr>
      <w:rPr>
        <w:lang w:val="en-US" w:eastAsia="en-US" w:bidi="ar-SA"/>
      </w:rPr>
    </w:lvl>
    <w:lvl w:ilvl="3" w:tplc="1A047534">
      <w:numFmt w:val="bullet"/>
      <w:lvlText w:val="•"/>
      <w:lvlJc w:val="left"/>
      <w:pPr>
        <w:ind w:left="2021" w:hanging="360"/>
      </w:pPr>
      <w:rPr>
        <w:lang w:val="en-US" w:eastAsia="en-US" w:bidi="ar-SA"/>
      </w:rPr>
    </w:lvl>
    <w:lvl w:ilvl="4" w:tplc="AEBCF2A2">
      <w:numFmt w:val="bullet"/>
      <w:lvlText w:val="•"/>
      <w:lvlJc w:val="left"/>
      <w:pPr>
        <w:ind w:left="2542" w:hanging="360"/>
      </w:pPr>
      <w:rPr>
        <w:lang w:val="en-US" w:eastAsia="en-US" w:bidi="ar-SA"/>
      </w:rPr>
    </w:lvl>
    <w:lvl w:ilvl="5" w:tplc="B818137E">
      <w:numFmt w:val="bullet"/>
      <w:lvlText w:val="•"/>
      <w:lvlJc w:val="left"/>
      <w:pPr>
        <w:ind w:left="3063" w:hanging="360"/>
      </w:pPr>
      <w:rPr>
        <w:lang w:val="en-US" w:eastAsia="en-US" w:bidi="ar-SA"/>
      </w:rPr>
    </w:lvl>
    <w:lvl w:ilvl="6" w:tplc="4A24BC74">
      <w:numFmt w:val="bullet"/>
      <w:lvlText w:val="•"/>
      <w:lvlJc w:val="left"/>
      <w:pPr>
        <w:ind w:left="3583" w:hanging="360"/>
      </w:pPr>
      <w:rPr>
        <w:lang w:val="en-US" w:eastAsia="en-US" w:bidi="ar-SA"/>
      </w:rPr>
    </w:lvl>
    <w:lvl w:ilvl="7" w:tplc="36C0F3A8">
      <w:numFmt w:val="bullet"/>
      <w:lvlText w:val="•"/>
      <w:lvlJc w:val="left"/>
      <w:pPr>
        <w:ind w:left="4104" w:hanging="360"/>
      </w:pPr>
      <w:rPr>
        <w:lang w:val="en-US" w:eastAsia="en-US" w:bidi="ar-SA"/>
      </w:rPr>
    </w:lvl>
    <w:lvl w:ilvl="8" w:tplc="08945912">
      <w:numFmt w:val="bullet"/>
      <w:lvlText w:val="•"/>
      <w:lvlJc w:val="left"/>
      <w:pPr>
        <w:ind w:left="4624" w:hanging="360"/>
      </w:pPr>
      <w:rPr>
        <w:lang w:val="en-US" w:eastAsia="en-US" w:bidi="ar-SA"/>
      </w:rPr>
    </w:lvl>
  </w:abstractNum>
  <w:num w:numId="1">
    <w:abstractNumId w:val="11"/>
  </w:num>
  <w:num w:numId="2">
    <w:abstractNumId w:val="20"/>
  </w:num>
  <w:num w:numId="3">
    <w:abstractNumId w:val="0"/>
  </w:num>
  <w:num w:numId="4">
    <w:abstractNumId w:val="32"/>
  </w:num>
  <w:num w:numId="5">
    <w:abstractNumId w:val="3"/>
  </w:num>
  <w:num w:numId="6">
    <w:abstractNumId w:val="4"/>
  </w:num>
  <w:num w:numId="7">
    <w:abstractNumId w:val="7"/>
  </w:num>
  <w:num w:numId="8">
    <w:abstractNumId w:val="21"/>
  </w:num>
  <w:num w:numId="9">
    <w:abstractNumId w:val="12"/>
  </w:num>
  <w:num w:numId="10">
    <w:abstractNumId w:val="35"/>
  </w:num>
  <w:num w:numId="11">
    <w:abstractNumId w:val="18"/>
  </w:num>
  <w:num w:numId="12">
    <w:abstractNumId w:val="13"/>
  </w:num>
  <w:num w:numId="13">
    <w:abstractNumId w:val="22"/>
  </w:num>
  <w:num w:numId="14">
    <w:abstractNumId w:val="5"/>
  </w:num>
  <w:num w:numId="15">
    <w:abstractNumId w:val="9"/>
  </w:num>
  <w:num w:numId="16">
    <w:abstractNumId w:val="31"/>
  </w:num>
  <w:num w:numId="17">
    <w:abstractNumId w:val="34"/>
  </w:num>
  <w:num w:numId="18">
    <w:abstractNumId w:val="10"/>
  </w:num>
  <w:num w:numId="19">
    <w:abstractNumId w:val="19"/>
  </w:num>
  <w:num w:numId="20">
    <w:abstractNumId w:val="2"/>
  </w:num>
  <w:num w:numId="21">
    <w:abstractNumId w:val="25"/>
  </w:num>
  <w:num w:numId="22">
    <w:abstractNumId w:val="6"/>
  </w:num>
  <w:num w:numId="23">
    <w:abstractNumId w:val="28"/>
  </w:num>
  <w:num w:numId="24">
    <w:abstractNumId w:val="24"/>
  </w:num>
  <w:num w:numId="25">
    <w:abstractNumId w:val="26"/>
  </w:num>
  <w:num w:numId="26">
    <w:abstractNumId w:val="14"/>
  </w:num>
  <w:num w:numId="27">
    <w:abstractNumId w:val="16"/>
  </w:num>
  <w:num w:numId="28">
    <w:abstractNumId w:val="29"/>
  </w:num>
  <w:num w:numId="29">
    <w:abstractNumId w:val="23"/>
  </w:num>
  <w:num w:numId="30">
    <w:abstractNumId w:val="1"/>
  </w:num>
  <w:num w:numId="31">
    <w:abstractNumId w:val="15"/>
  </w:num>
  <w:num w:numId="32">
    <w:abstractNumId w:val="17"/>
  </w:num>
  <w:num w:numId="33">
    <w:abstractNumId w:val="30"/>
  </w:num>
  <w:num w:numId="34">
    <w:abstractNumId w:val="33"/>
  </w:num>
  <w:num w:numId="35">
    <w:abstractNumId w:val="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3A"/>
    <w:rsid w:val="00013AF1"/>
    <w:rsid w:val="00027EC6"/>
    <w:rsid w:val="00043411"/>
    <w:rsid w:val="00051B3D"/>
    <w:rsid w:val="00060BE5"/>
    <w:rsid w:val="000D1251"/>
    <w:rsid w:val="000E35F0"/>
    <w:rsid w:val="0011149A"/>
    <w:rsid w:val="001C02ED"/>
    <w:rsid w:val="001C10B9"/>
    <w:rsid w:val="001F5A98"/>
    <w:rsid w:val="002125E2"/>
    <w:rsid w:val="00217EC9"/>
    <w:rsid w:val="002622DE"/>
    <w:rsid w:val="002819BA"/>
    <w:rsid w:val="002A41C4"/>
    <w:rsid w:val="002D0195"/>
    <w:rsid w:val="002E467C"/>
    <w:rsid w:val="002E77CA"/>
    <w:rsid w:val="003242EF"/>
    <w:rsid w:val="0034637F"/>
    <w:rsid w:val="00354781"/>
    <w:rsid w:val="003662E3"/>
    <w:rsid w:val="00392FE3"/>
    <w:rsid w:val="003B4020"/>
    <w:rsid w:val="003E25DC"/>
    <w:rsid w:val="003F62DD"/>
    <w:rsid w:val="0040671A"/>
    <w:rsid w:val="0046291F"/>
    <w:rsid w:val="004768C4"/>
    <w:rsid w:val="004858BA"/>
    <w:rsid w:val="00492802"/>
    <w:rsid w:val="004A7A41"/>
    <w:rsid w:val="004E249A"/>
    <w:rsid w:val="005255E2"/>
    <w:rsid w:val="00527F92"/>
    <w:rsid w:val="00533872"/>
    <w:rsid w:val="00533D05"/>
    <w:rsid w:val="005360D2"/>
    <w:rsid w:val="0056784B"/>
    <w:rsid w:val="00571AD6"/>
    <w:rsid w:val="00583068"/>
    <w:rsid w:val="005E22A6"/>
    <w:rsid w:val="005E747B"/>
    <w:rsid w:val="005F0770"/>
    <w:rsid w:val="00610B19"/>
    <w:rsid w:val="0064618D"/>
    <w:rsid w:val="006642D4"/>
    <w:rsid w:val="006733E5"/>
    <w:rsid w:val="006757C2"/>
    <w:rsid w:val="00682020"/>
    <w:rsid w:val="006B199B"/>
    <w:rsid w:val="006F26EB"/>
    <w:rsid w:val="006F5CA2"/>
    <w:rsid w:val="0073035B"/>
    <w:rsid w:val="007D5AF1"/>
    <w:rsid w:val="00825E1F"/>
    <w:rsid w:val="00870137"/>
    <w:rsid w:val="00876169"/>
    <w:rsid w:val="008B6013"/>
    <w:rsid w:val="008E1D9F"/>
    <w:rsid w:val="009113BA"/>
    <w:rsid w:val="00913DAF"/>
    <w:rsid w:val="00952977"/>
    <w:rsid w:val="00972751"/>
    <w:rsid w:val="009844CD"/>
    <w:rsid w:val="00986236"/>
    <w:rsid w:val="009925C3"/>
    <w:rsid w:val="00A36B48"/>
    <w:rsid w:val="00A71E44"/>
    <w:rsid w:val="00AA7F87"/>
    <w:rsid w:val="00B7737C"/>
    <w:rsid w:val="00B81FA5"/>
    <w:rsid w:val="00BA71D8"/>
    <w:rsid w:val="00BB6C33"/>
    <w:rsid w:val="00BD173B"/>
    <w:rsid w:val="00BF0C41"/>
    <w:rsid w:val="00C22CE2"/>
    <w:rsid w:val="00C73171"/>
    <w:rsid w:val="00CB3CBD"/>
    <w:rsid w:val="00CC4604"/>
    <w:rsid w:val="00CD58BB"/>
    <w:rsid w:val="00CE7D4E"/>
    <w:rsid w:val="00D1189B"/>
    <w:rsid w:val="00D3143A"/>
    <w:rsid w:val="00D82F1A"/>
    <w:rsid w:val="00D91FB8"/>
    <w:rsid w:val="00DD0AF2"/>
    <w:rsid w:val="00DE7AD2"/>
    <w:rsid w:val="00E06A03"/>
    <w:rsid w:val="00E23D75"/>
    <w:rsid w:val="00E6035C"/>
    <w:rsid w:val="00E746A6"/>
    <w:rsid w:val="00E76715"/>
    <w:rsid w:val="00E76FD5"/>
    <w:rsid w:val="00E87559"/>
    <w:rsid w:val="00E94EDD"/>
    <w:rsid w:val="00ED5F97"/>
    <w:rsid w:val="00EE6DC3"/>
    <w:rsid w:val="00F7709B"/>
    <w:rsid w:val="00F84D19"/>
    <w:rsid w:val="00FA5377"/>
    <w:rsid w:val="00FB6B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60E3"/>
  <w15:chartTrackingRefBased/>
  <w15:docId w15:val="{F2475689-94D0-405D-8B4F-DDC9EC70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43A"/>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D31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43A"/>
    <w:rPr>
      <w:rFonts w:eastAsiaTheme="majorEastAsia" w:cstheme="majorBidi"/>
      <w:color w:val="272727" w:themeColor="text1" w:themeTint="D8"/>
    </w:rPr>
  </w:style>
  <w:style w:type="paragraph" w:styleId="Title">
    <w:name w:val="Title"/>
    <w:basedOn w:val="Normal"/>
    <w:next w:val="Normal"/>
    <w:link w:val="TitleChar"/>
    <w:uiPriority w:val="10"/>
    <w:qFormat/>
    <w:rsid w:val="00D31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43A"/>
    <w:pPr>
      <w:spacing w:before="160"/>
      <w:jc w:val="center"/>
    </w:pPr>
    <w:rPr>
      <w:i/>
      <w:iCs/>
      <w:color w:val="404040" w:themeColor="text1" w:themeTint="BF"/>
    </w:rPr>
  </w:style>
  <w:style w:type="character" w:customStyle="1" w:styleId="QuoteChar">
    <w:name w:val="Quote Char"/>
    <w:basedOn w:val="DefaultParagraphFont"/>
    <w:link w:val="Quote"/>
    <w:uiPriority w:val="29"/>
    <w:rsid w:val="00D3143A"/>
    <w:rPr>
      <w:i/>
      <w:iCs/>
      <w:color w:val="404040" w:themeColor="text1" w:themeTint="BF"/>
    </w:rPr>
  </w:style>
  <w:style w:type="paragraph" w:styleId="ListParagraph">
    <w:name w:val="List Paragraph"/>
    <w:basedOn w:val="Normal"/>
    <w:uiPriority w:val="34"/>
    <w:qFormat/>
    <w:rsid w:val="00D3143A"/>
    <w:pPr>
      <w:ind w:left="720"/>
      <w:contextualSpacing/>
    </w:pPr>
  </w:style>
  <w:style w:type="character" w:styleId="IntenseEmphasis">
    <w:name w:val="Intense Emphasis"/>
    <w:basedOn w:val="DefaultParagraphFont"/>
    <w:uiPriority w:val="21"/>
    <w:qFormat/>
    <w:rsid w:val="00D3143A"/>
    <w:rPr>
      <w:i/>
      <w:iCs/>
      <w:color w:val="0F4761" w:themeColor="accent1" w:themeShade="BF"/>
    </w:rPr>
  </w:style>
  <w:style w:type="paragraph" w:styleId="IntenseQuote">
    <w:name w:val="Intense Quote"/>
    <w:basedOn w:val="Normal"/>
    <w:next w:val="Normal"/>
    <w:link w:val="IntenseQuoteChar"/>
    <w:uiPriority w:val="30"/>
    <w:qFormat/>
    <w:rsid w:val="00D31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43A"/>
    <w:rPr>
      <w:i/>
      <w:iCs/>
      <w:color w:val="0F4761" w:themeColor="accent1" w:themeShade="BF"/>
    </w:rPr>
  </w:style>
  <w:style w:type="character" w:styleId="IntenseReference">
    <w:name w:val="Intense Reference"/>
    <w:basedOn w:val="DefaultParagraphFont"/>
    <w:uiPriority w:val="32"/>
    <w:qFormat/>
    <w:rsid w:val="00D3143A"/>
    <w:rPr>
      <w:b/>
      <w:bCs/>
      <w:smallCaps/>
      <w:color w:val="0F4761" w:themeColor="accent1" w:themeShade="BF"/>
      <w:spacing w:val="5"/>
    </w:rPr>
  </w:style>
  <w:style w:type="table" w:styleId="TableGrid">
    <w:name w:val="Table Grid"/>
    <w:basedOn w:val="TableNormal"/>
    <w:rsid w:val="00D314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43A"/>
    <w:rPr>
      <w:kern w:val="0"/>
      <w:sz w:val="22"/>
      <w:szCs w:val="22"/>
      <w:lang w:val="en-GB"/>
      <w14:ligatures w14:val="none"/>
    </w:rPr>
  </w:style>
  <w:style w:type="paragraph" w:styleId="Footer">
    <w:name w:val="footer"/>
    <w:basedOn w:val="Normal"/>
    <w:link w:val="FooterChar"/>
    <w:uiPriority w:val="99"/>
    <w:unhideWhenUsed/>
    <w:rsid w:val="00D3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43A"/>
    <w:rPr>
      <w:kern w:val="0"/>
      <w:sz w:val="22"/>
      <w:szCs w:val="22"/>
      <w:lang w:val="en-GB"/>
      <w14:ligatures w14:val="none"/>
    </w:rPr>
  </w:style>
  <w:style w:type="paragraph" w:styleId="BlockText">
    <w:name w:val="Block Text"/>
    <w:basedOn w:val="Normal"/>
    <w:unhideWhenUsed/>
    <w:rsid w:val="00D3143A"/>
    <w:pPr>
      <w:tabs>
        <w:tab w:val="left" w:pos="-1440"/>
        <w:tab w:val="left" w:pos="360"/>
      </w:tabs>
      <w:spacing w:after="0" w:line="240" w:lineRule="exact"/>
      <w:ind w:left="720" w:right="288" w:hanging="360"/>
    </w:pPr>
    <w:rPr>
      <w:rFonts w:ascii="Tahoma" w:eastAsia="Times New Roman" w:hAnsi="Tahoma" w:cs="Tahoma"/>
      <w:sz w:val="18"/>
      <w:szCs w:val="18"/>
    </w:rPr>
  </w:style>
  <w:style w:type="paragraph" w:styleId="BodyTextIndent2">
    <w:name w:val="Body Text Indent 2"/>
    <w:basedOn w:val="Normal"/>
    <w:link w:val="BodyTextIndent2Char"/>
    <w:uiPriority w:val="99"/>
    <w:rsid w:val="00D3143A"/>
    <w:pPr>
      <w:spacing w:after="120" w:line="480" w:lineRule="auto"/>
      <w:ind w:left="360"/>
    </w:pPr>
    <w:rPr>
      <w:rFonts w:ascii="Calibri" w:eastAsia="Times New Roman" w:hAnsi="Calibri" w:cs="Calibri"/>
    </w:rPr>
  </w:style>
  <w:style w:type="character" w:customStyle="1" w:styleId="BodyTextIndent2Char">
    <w:name w:val="Body Text Indent 2 Char"/>
    <w:basedOn w:val="DefaultParagraphFont"/>
    <w:link w:val="BodyTextIndent2"/>
    <w:uiPriority w:val="99"/>
    <w:rsid w:val="00D3143A"/>
    <w:rPr>
      <w:rFonts w:ascii="Calibri" w:eastAsia="Times New Roman" w:hAnsi="Calibri" w:cs="Calibri"/>
      <w:kern w:val="0"/>
      <w:sz w:val="22"/>
      <w:szCs w:val="22"/>
      <w:lang w:val="en-GB"/>
      <w14:ligatures w14:val="none"/>
    </w:rPr>
  </w:style>
  <w:style w:type="paragraph" w:customStyle="1" w:styleId="TableParagraph">
    <w:name w:val="Table Paragraph"/>
    <w:basedOn w:val="Normal"/>
    <w:uiPriority w:val="1"/>
    <w:qFormat/>
    <w:rsid w:val="00D3143A"/>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rsid w:val="00D3143A"/>
    <w:pPr>
      <w:spacing w:before="100" w:beforeAutospacing="1" w:after="100" w:afterAutospacing="1" w:line="240" w:lineRule="auto"/>
    </w:pPr>
    <w:rPr>
      <w:rFonts w:ascii="Times New Roman" w:eastAsia="Calibri" w:hAnsi="Times New Roman" w:cs="Times New Roman"/>
      <w:sz w:val="24"/>
      <w:szCs w:val="24"/>
      <w:lang w:val="en-US"/>
    </w:rPr>
  </w:style>
  <w:style w:type="table" w:customStyle="1" w:styleId="TableGrid0">
    <w:name w:val="TableGrid"/>
    <w:rsid w:val="00D3143A"/>
    <w:pPr>
      <w:spacing w:after="0" w:line="240" w:lineRule="auto"/>
    </w:pPr>
    <w:rPr>
      <w:rFonts w:eastAsiaTheme="minorEastAsia"/>
      <w:lang w:val="en-MY" w:eastAsia="en-GB"/>
    </w:rPr>
    <w:tblPr>
      <w:tblCellMar>
        <w:top w:w="0" w:type="dxa"/>
        <w:left w:w="0" w:type="dxa"/>
        <w:bottom w:w="0" w:type="dxa"/>
        <w:right w:w="0" w:type="dxa"/>
      </w:tblCellMar>
    </w:tblPr>
  </w:style>
  <w:style w:type="character" w:customStyle="1" w:styleId="lstextview">
    <w:name w:val="lstextview"/>
    <w:basedOn w:val="DefaultParagraphFont"/>
    <w:rsid w:val="00D3143A"/>
  </w:style>
  <w:style w:type="character" w:styleId="Strong">
    <w:name w:val="Strong"/>
    <w:basedOn w:val="DefaultParagraphFont"/>
    <w:uiPriority w:val="22"/>
    <w:qFormat/>
    <w:rsid w:val="006642D4"/>
    <w:rPr>
      <w:b/>
      <w:bCs/>
    </w:rPr>
  </w:style>
  <w:style w:type="character" w:styleId="Emphasis">
    <w:name w:val="Emphasis"/>
    <w:basedOn w:val="DefaultParagraphFont"/>
    <w:uiPriority w:val="20"/>
    <w:qFormat/>
    <w:rsid w:val="006642D4"/>
    <w:rPr>
      <w:i/>
      <w:iCs/>
    </w:rPr>
  </w:style>
  <w:style w:type="character" w:styleId="Hyperlink">
    <w:name w:val="Hyperlink"/>
    <w:basedOn w:val="DefaultParagraphFont"/>
    <w:uiPriority w:val="99"/>
    <w:unhideWhenUsed/>
    <w:rsid w:val="00682020"/>
    <w:rPr>
      <w:color w:val="467886" w:themeColor="hyperlink"/>
      <w:u w:val="single"/>
    </w:rPr>
  </w:style>
  <w:style w:type="character" w:styleId="UnresolvedMention">
    <w:name w:val="Unresolved Mention"/>
    <w:basedOn w:val="DefaultParagraphFont"/>
    <w:uiPriority w:val="99"/>
    <w:semiHidden/>
    <w:unhideWhenUsed/>
    <w:rsid w:val="00682020"/>
    <w:rPr>
      <w:color w:val="605E5C"/>
      <w:shd w:val="clear" w:color="auto" w:fill="E1DFDD"/>
    </w:rPr>
  </w:style>
  <w:style w:type="table" w:styleId="PlainTable1">
    <w:name w:val="Plain Table 1"/>
    <w:basedOn w:val="TableNormal"/>
    <w:uiPriority w:val="41"/>
    <w:rsid w:val="006B19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12"/>
    <w:basedOn w:val="TableNormal"/>
    <w:rsid w:val="003F62DD"/>
    <w:pPr>
      <w:spacing w:line="259" w:lineRule="auto"/>
    </w:pPr>
    <w:rPr>
      <w:rFonts w:ascii="Calibri" w:eastAsia="Calibri" w:hAnsi="Calibri" w:cs="Calibri"/>
      <w:kern w:val="0"/>
      <w:sz w:val="22"/>
      <w:szCs w:val="22"/>
      <w:lang w:val="en-GB"/>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1</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abdul hameed</dc:creator>
  <cp:keywords/>
  <dc:description/>
  <cp:lastModifiedBy>Dell Iceblue</cp:lastModifiedBy>
  <cp:revision>38</cp:revision>
  <dcterms:created xsi:type="dcterms:W3CDTF">2025-08-01T07:36:00Z</dcterms:created>
  <dcterms:modified xsi:type="dcterms:W3CDTF">2025-10-07T06:35:00Z</dcterms:modified>
</cp:coreProperties>
</file>